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DD5" w:rsidRPr="00363867" w:rsidRDefault="004C5EFB" w:rsidP="004C5EFB">
      <w:pPr>
        <w:jc w:val="center"/>
        <w:rPr>
          <w:rFonts w:ascii="Palemonas" w:hAnsi="Palemonas"/>
          <w:b/>
          <w:sz w:val="32"/>
          <w:szCs w:val="32"/>
        </w:rPr>
      </w:pPr>
      <w:r w:rsidRPr="00363867">
        <w:rPr>
          <w:rFonts w:ascii="Palemonas" w:hAnsi="Palemonas"/>
          <w:b/>
          <w:sz w:val="32"/>
          <w:szCs w:val="32"/>
        </w:rPr>
        <w:t>2017</w:t>
      </w:r>
      <w:r w:rsidR="009579FC" w:rsidRPr="00363867">
        <w:rPr>
          <w:rFonts w:ascii="Palemonas" w:hAnsi="Palemonas"/>
          <w:b/>
          <w:sz w:val="32"/>
          <w:szCs w:val="32"/>
        </w:rPr>
        <w:t xml:space="preserve"> </w:t>
      </w:r>
      <w:r w:rsidRPr="00363867">
        <w:rPr>
          <w:rFonts w:ascii="Palemonas" w:hAnsi="Palemonas"/>
          <w:b/>
          <w:sz w:val="32"/>
          <w:szCs w:val="32"/>
        </w:rPr>
        <w:t>/</w:t>
      </w:r>
      <w:r w:rsidR="009579FC" w:rsidRPr="00363867">
        <w:rPr>
          <w:rFonts w:ascii="Palemonas" w:hAnsi="Palemonas"/>
          <w:b/>
          <w:sz w:val="32"/>
          <w:szCs w:val="32"/>
        </w:rPr>
        <w:t xml:space="preserve"> </w:t>
      </w:r>
      <w:r w:rsidRPr="00363867">
        <w:rPr>
          <w:rFonts w:ascii="Palemonas" w:hAnsi="Palemonas"/>
          <w:b/>
          <w:sz w:val="32"/>
          <w:szCs w:val="32"/>
        </w:rPr>
        <w:t xml:space="preserve">2018 m. m. BA studentams siūlomos </w:t>
      </w:r>
      <w:bookmarkStart w:id="0" w:name="_GoBack"/>
      <w:bookmarkEnd w:id="0"/>
      <w:r w:rsidRPr="00363867">
        <w:rPr>
          <w:rFonts w:ascii="Palemonas" w:hAnsi="Palemonas"/>
          <w:b/>
          <w:sz w:val="32"/>
          <w:szCs w:val="32"/>
        </w:rPr>
        <w:t>temos</w:t>
      </w:r>
      <w:r w:rsidR="009579FC" w:rsidRPr="00363867">
        <w:rPr>
          <w:rFonts w:ascii="Palemonas" w:hAnsi="Palemonas"/>
          <w:b/>
          <w:sz w:val="32"/>
          <w:szCs w:val="32"/>
        </w:rPr>
        <w:t xml:space="preserve"> / tematika</w:t>
      </w:r>
    </w:p>
    <w:p w:rsidR="004C5EFB" w:rsidRDefault="004C5EFB" w:rsidP="004C5EFB">
      <w:pPr>
        <w:jc w:val="center"/>
      </w:pPr>
    </w:p>
    <w:tbl>
      <w:tblPr>
        <w:tblStyle w:val="Lentelstinklelis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2"/>
        <w:gridCol w:w="4814"/>
      </w:tblGrid>
      <w:tr w:rsidR="004C5EFB" w:rsidTr="004539D4">
        <w:tc>
          <w:tcPr>
            <w:tcW w:w="4112" w:type="dxa"/>
          </w:tcPr>
          <w:p w:rsidR="004C5EFB" w:rsidRPr="004539D4" w:rsidRDefault="004C5EFB" w:rsidP="00363867">
            <w:pPr>
              <w:rPr>
                <w:rFonts w:ascii="Palemonas" w:hAnsi="Palemonas"/>
                <w:b/>
                <w:sz w:val="28"/>
                <w:szCs w:val="28"/>
              </w:rPr>
            </w:pPr>
            <w:r w:rsidRPr="004539D4">
              <w:rPr>
                <w:rFonts w:ascii="Palemonas" w:hAnsi="Palemonas"/>
                <w:b/>
                <w:sz w:val="28"/>
                <w:szCs w:val="28"/>
              </w:rPr>
              <w:t>Prof. dr. Meilutė Ramonienė</w:t>
            </w:r>
          </w:p>
        </w:tc>
        <w:tc>
          <w:tcPr>
            <w:tcW w:w="4814" w:type="dxa"/>
          </w:tcPr>
          <w:p w:rsidR="004C5EFB" w:rsidRPr="0000116A" w:rsidRDefault="004C5EFB" w:rsidP="004C5EFB">
            <w:pPr>
              <w:rPr>
                <w:rFonts w:ascii="Palemonas" w:hAnsi="Palemonas"/>
                <w:sz w:val="32"/>
                <w:szCs w:val="32"/>
              </w:rPr>
            </w:pPr>
            <w:r w:rsidRPr="0000116A">
              <w:rPr>
                <w:rFonts w:ascii="Palemonas" w:hAnsi="Palemonas"/>
                <w:sz w:val="32"/>
                <w:szCs w:val="32"/>
              </w:rPr>
              <w:t>Sociolingvistika</w:t>
            </w:r>
          </w:p>
          <w:p w:rsidR="009579FC" w:rsidRPr="00363867" w:rsidRDefault="009579FC" w:rsidP="004C5EFB">
            <w:pPr>
              <w:rPr>
                <w:rFonts w:ascii="Palemonas" w:hAnsi="Palemonas"/>
                <w:sz w:val="28"/>
                <w:szCs w:val="28"/>
              </w:rPr>
            </w:pPr>
          </w:p>
        </w:tc>
      </w:tr>
      <w:tr w:rsidR="004C5EFB" w:rsidTr="004539D4">
        <w:tc>
          <w:tcPr>
            <w:tcW w:w="4112" w:type="dxa"/>
          </w:tcPr>
          <w:p w:rsidR="004C5EFB" w:rsidRPr="004539D4" w:rsidRDefault="004C5EFB" w:rsidP="009579FC">
            <w:pPr>
              <w:spacing w:before="120"/>
              <w:rPr>
                <w:rFonts w:ascii="Palemonas" w:hAnsi="Palemonas"/>
                <w:b/>
                <w:sz w:val="28"/>
                <w:szCs w:val="28"/>
              </w:rPr>
            </w:pPr>
            <w:r w:rsidRPr="004539D4">
              <w:rPr>
                <w:rFonts w:ascii="Palemonas" w:hAnsi="Palemonas"/>
                <w:b/>
                <w:sz w:val="28"/>
                <w:szCs w:val="28"/>
              </w:rPr>
              <w:t xml:space="preserve">Doc. dr.  </w:t>
            </w:r>
            <w:r w:rsidR="009579FC" w:rsidRPr="004539D4">
              <w:rPr>
                <w:rFonts w:ascii="Palemonas" w:hAnsi="Palemonas"/>
                <w:b/>
                <w:sz w:val="28"/>
                <w:szCs w:val="28"/>
              </w:rPr>
              <w:t>L</w:t>
            </w:r>
            <w:r w:rsidRPr="004539D4">
              <w:rPr>
                <w:rFonts w:ascii="Palemonas" w:hAnsi="Palemonas"/>
                <w:b/>
                <w:sz w:val="28"/>
                <w:szCs w:val="28"/>
              </w:rPr>
              <w:t>oreta Vilkienė</w:t>
            </w:r>
          </w:p>
        </w:tc>
        <w:tc>
          <w:tcPr>
            <w:tcW w:w="4814" w:type="dxa"/>
          </w:tcPr>
          <w:p w:rsidR="004C5EFB" w:rsidRPr="0000116A" w:rsidRDefault="009579FC" w:rsidP="009579FC">
            <w:pPr>
              <w:pStyle w:val="Sraopastraipa"/>
              <w:ind w:left="0"/>
              <w:contextualSpacing w:val="0"/>
              <w:rPr>
                <w:rFonts w:ascii="Palemonas" w:hAnsi="Palemonas"/>
                <w:sz w:val="32"/>
                <w:szCs w:val="32"/>
              </w:rPr>
            </w:pPr>
            <w:r w:rsidRPr="0000116A">
              <w:rPr>
                <w:rFonts w:ascii="Palemonas" w:hAnsi="Palemonas"/>
                <w:sz w:val="32"/>
                <w:szCs w:val="32"/>
              </w:rPr>
              <w:t xml:space="preserve">1. </w:t>
            </w:r>
            <w:r w:rsidR="004C5EFB" w:rsidRPr="0000116A">
              <w:rPr>
                <w:rFonts w:ascii="Palemonas" w:hAnsi="Palemonas"/>
                <w:sz w:val="32"/>
                <w:szCs w:val="32"/>
              </w:rPr>
              <w:t>Lietuvių kalbos mokėjimo kompetencijos tyrimai</w:t>
            </w:r>
          </w:p>
          <w:p w:rsidR="004C5EFB" w:rsidRPr="0000116A" w:rsidRDefault="009579FC" w:rsidP="009579FC">
            <w:pPr>
              <w:pStyle w:val="Sraopastraipa"/>
              <w:ind w:left="34"/>
              <w:rPr>
                <w:rFonts w:ascii="Palemonas" w:hAnsi="Palemonas"/>
                <w:sz w:val="32"/>
                <w:szCs w:val="32"/>
              </w:rPr>
            </w:pPr>
            <w:r w:rsidRPr="0000116A">
              <w:rPr>
                <w:rFonts w:ascii="Palemonas" w:hAnsi="Palemonas"/>
                <w:sz w:val="32"/>
                <w:szCs w:val="32"/>
              </w:rPr>
              <w:t xml:space="preserve">2. </w:t>
            </w:r>
            <w:r w:rsidR="004C5EFB" w:rsidRPr="0000116A">
              <w:rPr>
                <w:rFonts w:ascii="Palemonas" w:hAnsi="Palemonas"/>
                <w:sz w:val="32"/>
                <w:szCs w:val="32"/>
              </w:rPr>
              <w:t>Publicistinių tekstų tyrimai</w:t>
            </w:r>
          </w:p>
          <w:p w:rsidR="009579FC" w:rsidRPr="0000116A" w:rsidRDefault="009579FC" w:rsidP="009579FC">
            <w:pPr>
              <w:pStyle w:val="Sraopastraipa"/>
              <w:ind w:left="34"/>
              <w:rPr>
                <w:rFonts w:ascii="Palemonas" w:hAnsi="Palemonas"/>
                <w:sz w:val="32"/>
                <w:szCs w:val="32"/>
              </w:rPr>
            </w:pPr>
          </w:p>
        </w:tc>
      </w:tr>
      <w:tr w:rsidR="004C5EFB" w:rsidTr="004539D4">
        <w:tc>
          <w:tcPr>
            <w:tcW w:w="4112" w:type="dxa"/>
          </w:tcPr>
          <w:p w:rsidR="004C5EFB" w:rsidRPr="004539D4" w:rsidRDefault="004C5EFB" w:rsidP="004C5EFB">
            <w:pPr>
              <w:rPr>
                <w:rFonts w:ascii="Palemonas" w:hAnsi="Palemonas"/>
                <w:b/>
                <w:sz w:val="28"/>
                <w:szCs w:val="28"/>
              </w:rPr>
            </w:pPr>
            <w:r w:rsidRPr="004539D4">
              <w:rPr>
                <w:rFonts w:ascii="Palemonas" w:hAnsi="Palemonas"/>
                <w:b/>
                <w:sz w:val="28"/>
                <w:szCs w:val="28"/>
              </w:rPr>
              <w:t xml:space="preserve">Asist. dr. Inga </w:t>
            </w:r>
            <w:proofErr w:type="spellStart"/>
            <w:r w:rsidRPr="004539D4">
              <w:rPr>
                <w:rFonts w:ascii="Palemonas" w:hAnsi="Palemonas"/>
                <w:b/>
                <w:sz w:val="28"/>
                <w:szCs w:val="28"/>
              </w:rPr>
              <w:t>Hilbig</w:t>
            </w:r>
            <w:proofErr w:type="spellEnd"/>
          </w:p>
        </w:tc>
        <w:tc>
          <w:tcPr>
            <w:tcW w:w="4814" w:type="dxa"/>
          </w:tcPr>
          <w:p w:rsidR="004C5EFB" w:rsidRPr="0000116A" w:rsidRDefault="009579FC" w:rsidP="009579FC">
            <w:pPr>
              <w:pStyle w:val="Sraopastraipa"/>
              <w:ind w:left="34"/>
              <w:rPr>
                <w:rFonts w:ascii="Palemonas" w:hAnsi="Palemonas"/>
                <w:sz w:val="32"/>
                <w:szCs w:val="32"/>
              </w:rPr>
            </w:pPr>
            <w:r w:rsidRPr="0000116A">
              <w:rPr>
                <w:rFonts w:ascii="Palemonas" w:hAnsi="Palemonas"/>
                <w:sz w:val="32"/>
                <w:szCs w:val="32"/>
              </w:rPr>
              <w:t xml:space="preserve">1. </w:t>
            </w:r>
            <w:r w:rsidR="004C5EFB" w:rsidRPr="0000116A">
              <w:rPr>
                <w:rFonts w:ascii="Palemonas" w:hAnsi="Palemonas"/>
                <w:sz w:val="32"/>
                <w:szCs w:val="32"/>
              </w:rPr>
              <w:t>Ankstyvoji</w:t>
            </w:r>
            <w:r w:rsidRPr="0000116A">
              <w:rPr>
                <w:rFonts w:ascii="Palemonas" w:hAnsi="Palemonas"/>
                <w:sz w:val="32"/>
                <w:szCs w:val="32"/>
              </w:rPr>
              <w:t xml:space="preserve"> (</w:t>
            </w:r>
            <w:r w:rsidR="004C5EFB" w:rsidRPr="0000116A">
              <w:rPr>
                <w:rFonts w:ascii="Palemonas" w:hAnsi="Palemonas"/>
                <w:sz w:val="32"/>
                <w:szCs w:val="32"/>
              </w:rPr>
              <w:t>vaikų) dvikalbystė</w:t>
            </w:r>
          </w:p>
          <w:p w:rsidR="004C5EFB" w:rsidRPr="0000116A" w:rsidRDefault="009579FC" w:rsidP="009579FC">
            <w:pPr>
              <w:pStyle w:val="Sraopastraipa"/>
              <w:ind w:left="34"/>
              <w:rPr>
                <w:rFonts w:ascii="Palemonas" w:hAnsi="Palemonas"/>
                <w:sz w:val="32"/>
                <w:szCs w:val="32"/>
              </w:rPr>
            </w:pPr>
            <w:r w:rsidRPr="0000116A">
              <w:rPr>
                <w:rFonts w:ascii="Palemonas" w:hAnsi="Palemonas"/>
                <w:sz w:val="32"/>
                <w:szCs w:val="32"/>
              </w:rPr>
              <w:t xml:space="preserve">2. </w:t>
            </w:r>
            <w:r w:rsidR="004C5EFB" w:rsidRPr="0000116A">
              <w:rPr>
                <w:rFonts w:ascii="Palemonas" w:hAnsi="Palemonas"/>
                <w:sz w:val="32"/>
                <w:szCs w:val="32"/>
              </w:rPr>
              <w:t>Lietuvių kalba emigracijoje</w:t>
            </w:r>
          </w:p>
          <w:p w:rsidR="004C5EFB" w:rsidRPr="0000116A" w:rsidRDefault="009579FC" w:rsidP="009579FC">
            <w:pPr>
              <w:pStyle w:val="Sraopastraipa"/>
              <w:ind w:left="34"/>
              <w:rPr>
                <w:rFonts w:ascii="Palemonas" w:hAnsi="Palemonas"/>
                <w:sz w:val="32"/>
                <w:szCs w:val="32"/>
              </w:rPr>
            </w:pPr>
            <w:r w:rsidRPr="0000116A">
              <w:rPr>
                <w:rFonts w:ascii="Palemonas" w:hAnsi="Palemonas"/>
                <w:sz w:val="32"/>
                <w:szCs w:val="32"/>
              </w:rPr>
              <w:t xml:space="preserve">3. </w:t>
            </w:r>
            <w:r w:rsidR="004C5EFB" w:rsidRPr="0000116A">
              <w:rPr>
                <w:rFonts w:ascii="Palemonas" w:hAnsi="Palemonas"/>
                <w:sz w:val="32"/>
                <w:szCs w:val="32"/>
              </w:rPr>
              <w:t>Lingvistinis mandagumas</w:t>
            </w:r>
          </w:p>
          <w:p w:rsidR="004C5EFB" w:rsidRPr="0000116A" w:rsidRDefault="009579FC" w:rsidP="009579FC">
            <w:pPr>
              <w:pStyle w:val="Sraopastraipa"/>
              <w:ind w:left="34" w:hanging="34"/>
              <w:rPr>
                <w:rFonts w:ascii="Palemonas" w:hAnsi="Palemonas"/>
                <w:sz w:val="32"/>
                <w:szCs w:val="32"/>
              </w:rPr>
            </w:pPr>
            <w:r w:rsidRPr="0000116A">
              <w:rPr>
                <w:rFonts w:ascii="Palemonas" w:hAnsi="Palemonas"/>
                <w:sz w:val="32"/>
                <w:szCs w:val="32"/>
              </w:rPr>
              <w:t xml:space="preserve">4. </w:t>
            </w:r>
            <w:r w:rsidR="004C5EFB" w:rsidRPr="0000116A">
              <w:rPr>
                <w:rFonts w:ascii="Palemonas" w:hAnsi="Palemonas"/>
                <w:sz w:val="32"/>
                <w:szCs w:val="32"/>
              </w:rPr>
              <w:t>Tarpkultūrinė komunikacija</w:t>
            </w:r>
          </w:p>
          <w:p w:rsidR="009579FC" w:rsidRPr="0000116A" w:rsidRDefault="009579FC" w:rsidP="009579FC">
            <w:pPr>
              <w:pStyle w:val="Sraopastraipa"/>
              <w:ind w:left="34" w:hanging="34"/>
              <w:rPr>
                <w:rFonts w:ascii="Palemonas" w:hAnsi="Palemonas"/>
                <w:sz w:val="32"/>
                <w:szCs w:val="32"/>
              </w:rPr>
            </w:pPr>
          </w:p>
        </w:tc>
      </w:tr>
      <w:tr w:rsidR="007024B0" w:rsidTr="004539D4">
        <w:tc>
          <w:tcPr>
            <w:tcW w:w="4112" w:type="dxa"/>
          </w:tcPr>
          <w:p w:rsidR="007024B0" w:rsidRDefault="007024B0" w:rsidP="004C5EFB">
            <w:pPr>
              <w:rPr>
                <w:rFonts w:ascii="Palemonas" w:hAnsi="Palemonas"/>
                <w:b/>
                <w:sz w:val="28"/>
                <w:szCs w:val="28"/>
              </w:rPr>
            </w:pPr>
            <w:r w:rsidRPr="004539D4">
              <w:rPr>
                <w:rFonts w:ascii="Palemonas" w:hAnsi="Palemonas"/>
                <w:b/>
                <w:sz w:val="28"/>
                <w:szCs w:val="28"/>
              </w:rPr>
              <w:t xml:space="preserve">Asist. </w:t>
            </w:r>
            <w:r w:rsidR="009579FC" w:rsidRPr="004539D4">
              <w:rPr>
                <w:rFonts w:ascii="Palemonas" w:hAnsi="Palemonas"/>
                <w:b/>
                <w:sz w:val="28"/>
                <w:szCs w:val="28"/>
              </w:rPr>
              <w:t xml:space="preserve">dr. </w:t>
            </w:r>
            <w:r w:rsidRPr="004539D4">
              <w:rPr>
                <w:rFonts w:ascii="Palemonas" w:hAnsi="Palemonas"/>
                <w:b/>
                <w:sz w:val="28"/>
                <w:szCs w:val="28"/>
              </w:rPr>
              <w:t>Eglė Gudavičienė</w:t>
            </w:r>
          </w:p>
          <w:p w:rsidR="00921BD5" w:rsidRDefault="00921BD5" w:rsidP="004C5EFB">
            <w:pPr>
              <w:rPr>
                <w:rFonts w:ascii="Palemonas" w:hAnsi="Palemonas"/>
                <w:b/>
                <w:sz w:val="28"/>
                <w:szCs w:val="28"/>
              </w:rPr>
            </w:pPr>
          </w:p>
          <w:p w:rsidR="00921BD5" w:rsidRDefault="00921BD5" w:rsidP="004C5EFB">
            <w:pPr>
              <w:rPr>
                <w:rFonts w:ascii="Palemonas" w:hAnsi="Palemonas"/>
                <w:b/>
                <w:sz w:val="28"/>
                <w:szCs w:val="28"/>
              </w:rPr>
            </w:pPr>
          </w:p>
          <w:p w:rsidR="00921BD5" w:rsidRDefault="00921BD5" w:rsidP="004C5EFB">
            <w:pPr>
              <w:rPr>
                <w:rFonts w:ascii="Palemonas" w:hAnsi="Palemonas"/>
                <w:b/>
                <w:sz w:val="28"/>
                <w:szCs w:val="28"/>
              </w:rPr>
            </w:pPr>
          </w:p>
          <w:p w:rsidR="00921BD5" w:rsidRDefault="00921BD5" w:rsidP="004C5EFB">
            <w:pPr>
              <w:rPr>
                <w:rFonts w:ascii="Palemonas" w:hAnsi="Palemonas"/>
                <w:b/>
                <w:sz w:val="28"/>
                <w:szCs w:val="28"/>
              </w:rPr>
            </w:pPr>
          </w:p>
          <w:p w:rsidR="00921BD5" w:rsidRDefault="00921BD5" w:rsidP="004C5EFB">
            <w:pPr>
              <w:rPr>
                <w:rFonts w:ascii="Palemonas" w:hAnsi="Palemonas"/>
                <w:b/>
                <w:sz w:val="28"/>
                <w:szCs w:val="28"/>
              </w:rPr>
            </w:pPr>
          </w:p>
          <w:p w:rsidR="00921BD5" w:rsidRDefault="00921BD5" w:rsidP="004C5EFB">
            <w:pPr>
              <w:rPr>
                <w:rFonts w:ascii="Palemonas" w:hAnsi="Palemonas"/>
                <w:b/>
                <w:sz w:val="28"/>
                <w:szCs w:val="28"/>
              </w:rPr>
            </w:pPr>
          </w:p>
          <w:p w:rsidR="00921BD5" w:rsidRDefault="00921BD5" w:rsidP="004C5EFB">
            <w:pPr>
              <w:rPr>
                <w:rFonts w:ascii="Palemonas" w:hAnsi="Palemonas"/>
                <w:b/>
                <w:sz w:val="28"/>
                <w:szCs w:val="28"/>
              </w:rPr>
            </w:pPr>
          </w:p>
          <w:p w:rsidR="00921BD5" w:rsidRDefault="00921BD5" w:rsidP="004C5EFB">
            <w:pPr>
              <w:rPr>
                <w:rFonts w:ascii="Palemonas" w:hAnsi="Palemonas"/>
                <w:b/>
                <w:sz w:val="28"/>
                <w:szCs w:val="28"/>
              </w:rPr>
            </w:pPr>
          </w:p>
          <w:p w:rsidR="00921BD5" w:rsidRDefault="00921BD5" w:rsidP="004C5EFB">
            <w:pPr>
              <w:rPr>
                <w:rFonts w:ascii="Palemonas" w:hAnsi="Palemonas"/>
                <w:b/>
                <w:sz w:val="28"/>
                <w:szCs w:val="28"/>
              </w:rPr>
            </w:pPr>
          </w:p>
          <w:p w:rsidR="00921BD5" w:rsidRDefault="00921BD5" w:rsidP="004C5EFB">
            <w:pPr>
              <w:rPr>
                <w:rFonts w:ascii="Palemonas" w:hAnsi="Palemonas"/>
                <w:b/>
                <w:sz w:val="28"/>
                <w:szCs w:val="28"/>
              </w:rPr>
            </w:pPr>
          </w:p>
          <w:p w:rsidR="00921BD5" w:rsidRDefault="00921BD5" w:rsidP="004C5EFB">
            <w:pPr>
              <w:rPr>
                <w:rFonts w:ascii="Palemonas" w:hAnsi="Palemonas"/>
                <w:b/>
                <w:sz w:val="28"/>
                <w:szCs w:val="28"/>
              </w:rPr>
            </w:pPr>
          </w:p>
          <w:p w:rsidR="00921BD5" w:rsidRPr="004539D4" w:rsidRDefault="00921BD5" w:rsidP="004C5EFB">
            <w:pPr>
              <w:rPr>
                <w:rFonts w:ascii="Palemonas" w:hAnsi="Palemonas"/>
                <w:b/>
                <w:sz w:val="28"/>
                <w:szCs w:val="28"/>
              </w:rPr>
            </w:pPr>
            <w:r w:rsidRPr="004539D4">
              <w:rPr>
                <w:rFonts w:ascii="Palemonas" w:hAnsi="Palemonas"/>
                <w:b/>
                <w:sz w:val="28"/>
                <w:szCs w:val="28"/>
              </w:rPr>
              <w:t xml:space="preserve">Asist. </w:t>
            </w:r>
            <w:r>
              <w:rPr>
                <w:rFonts w:ascii="Palemonas" w:hAnsi="Palemonas"/>
                <w:b/>
                <w:sz w:val="28"/>
                <w:szCs w:val="28"/>
              </w:rPr>
              <w:t>dr. Evaldas</w:t>
            </w:r>
            <w:r w:rsidRPr="008B5EEC">
              <w:rPr>
                <w:rFonts w:ascii="Palemonas" w:hAnsi="Palemonas"/>
                <w:b/>
                <w:sz w:val="28"/>
                <w:szCs w:val="28"/>
              </w:rPr>
              <w:t xml:space="preserve"> Švageri</w:t>
            </w:r>
            <w:r>
              <w:rPr>
                <w:rFonts w:ascii="Palemonas" w:hAnsi="Palemonas"/>
                <w:b/>
                <w:sz w:val="28"/>
                <w:szCs w:val="28"/>
              </w:rPr>
              <w:t>s</w:t>
            </w:r>
          </w:p>
        </w:tc>
        <w:tc>
          <w:tcPr>
            <w:tcW w:w="4814" w:type="dxa"/>
          </w:tcPr>
          <w:p w:rsidR="003013F9" w:rsidRPr="0000116A" w:rsidRDefault="003013F9" w:rsidP="004C5EFB">
            <w:pPr>
              <w:rPr>
                <w:rFonts w:ascii="Palemonas" w:hAnsi="Palemonas"/>
                <w:sz w:val="32"/>
                <w:szCs w:val="32"/>
              </w:rPr>
            </w:pPr>
            <w:r w:rsidRPr="0000116A">
              <w:rPr>
                <w:rFonts w:ascii="Palemonas" w:hAnsi="Palemonas"/>
                <w:sz w:val="32"/>
                <w:szCs w:val="32"/>
              </w:rPr>
              <w:t>1. Lyčių skirtumai rašant komplimentus X (pasirinktame) socialiniame tinkle</w:t>
            </w:r>
          </w:p>
          <w:p w:rsidR="003013F9" w:rsidRPr="0000116A" w:rsidRDefault="003013F9" w:rsidP="004C5EFB">
            <w:pPr>
              <w:rPr>
                <w:rFonts w:ascii="Palemonas" w:hAnsi="Palemonas"/>
                <w:sz w:val="32"/>
                <w:szCs w:val="32"/>
              </w:rPr>
            </w:pPr>
            <w:r w:rsidRPr="0000116A">
              <w:rPr>
                <w:rFonts w:ascii="Palemonas" w:hAnsi="Palemonas"/>
                <w:sz w:val="32"/>
                <w:szCs w:val="32"/>
              </w:rPr>
              <w:t>2. Kodų kaita lietuvių ir Y kalbos X (pasirinktame) socialiniame tinkle</w:t>
            </w:r>
          </w:p>
          <w:p w:rsidR="003013F9" w:rsidRPr="0000116A" w:rsidRDefault="003013F9" w:rsidP="004C5EFB">
            <w:pPr>
              <w:rPr>
                <w:rFonts w:ascii="Palemonas" w:hAnsi="Palemonas"/>
                <w:sz w:val="32"/>
                <w:szCs w:val="32"/>
              </w:rPr>
            </w:pPr>
            <w:r w:rsidRPr="0000116A">
              <w:rPr>
                <w:rFonts w:ascii="Palemonas" w:hAnsi="Palemonas"/>
                <w:sz w:val="32"/>
                <w:szCs w:val="32"/>
              </w:rPr>
              <w:t>3. Paauglių kalbinis elgesys elektroninėje erdvėje</w:t>
            </w:r>
          </w:p>
          <w:p w:rsidR="00921BD5" w:rsidRDefault="003013F9" w:rsidP="00921BD5">
            <w:pPr>
              <w:rPr>
                <w:rFonts w:ascii="Palemonas" w:hAnsi="Palemonas"/>
                <w:sz w:val="32"/>
                <w:szCs w:val="32"/>
              </w:rPr>
            </w:pPr>
            <w:r w:rsidRPr="0000116A">
              <w:rPr>
                <w:rFonts w:ascii="Palemonas" w:hAnsi="Palemonas"/>
                <w:sz w:val="32"/>
                <w:szCs w:val="32"/>
              </w:rPr>
              <w:t>4. Semantinės dviprasmybės elektroniniame diskurse</w:t>
            </w:r>
          </w:p>
          <w:p w:rsidR="00921BD5" w:rsidRDefault="00921BD5" w:rsidP="00921BD5">
            <w:pPr>
              <w:rPr>
                <w:rFonts w:ascii="Palemonas" w:hAnsi="Palemonas"/>
                <w:sz w:val="32"/>
                <w:szCs w:val="32"/>
              </w:rPr>
            </w:pPr>
          </w:p>
          <w:p w:rsidR="00921BD5" w:rsidRPr="001E6415" w:rsidRDefault="00921BD5" w:rsidP="00921BD5">
            <w:pPr>
              <w:rPr>
                <w:rFonts w:ascii="Palemonas" w:hAnsi="Palemonas" w:cs="Arial"/>
                <w:sz w:val="32"/>
                <w:szCs w:val="32"/>
              </w:rPr>
            </w:pPr>
            <w:r>
              <w:rPr>
                <w:rFonts w:ascii="Palemonas" w:hAnsi="Palemonas"/>
                <w:sz w:val="32"/>
                <w:szCs w:val="32"/>
              </w:rPr>
              <w:t>1</w:t>
            </w:r>
            <w:r w:rsidRPr="001E6415">
              <w:rPr>
                <w:rFonts w:ascii="Palemonas" w:hAnsi="Palemonas"/>
                <w:sz w:val="32"/>
                <w:szCs w:val="32"/>
              </w:rPr>
              <w:t xml:space="preserve">. </w:t>
            </w:r>
            <w:r w:rsidRPr="001E6415">
              <w:rPr>
                <w:rFonts w:ascii="Palemonas" w:hAnsi="Palemonas" w:cs="Arial"/>
                <w:sz w:val="32"/>
                <w:szCs w:val="32"/>
              </w:rPr>
              <w:t>Kirčio ir priegaidės akustinė ir spektrinė analizė (tarmės, bendrinė kalba)</w:t>
            </w:r>
          </w:p>
          <w:p w:rsidR="00921BD5" w:rsidRPr="001E6415" w:rsidRDefault="00921BD5" w:rsidP="00921BD5">
            <w:pPr>
              <w:rPr>
                <w:rFonts w:ascii="Palemonas" w:hAnsi="Palemonas" w:cs="Arial"/>
                <w:sz w:val="32"/>
                <w:szCs w:val="32"/>
              </w:rPr>
            </w:pPr>
            <w:r w:rsidRPr="001E6415">
              <w:rPr>
                <w:rFonts w:ascii="Palemonas" w:hAnsi="Palemonas" w:cs="Arial"/>
                <w:sz w:val="32"/>
                <w:szCs w:val="32"/>
              </w:rPr>
              <w:t>2. Balsių ir priebalsių eksperimentiniai tyrimai (tarmės, bendrinė kalba)</w:t>
            </w:r>
          </w:p>
          <w:p w:rsidR="00921BD5" w:rsidRPr="001E6415" w:rsidRDefault="00921BD5" w:rsidP="00921BD5">
            <w:pPr>
              <w:rPr>
                <w:rFonts w:ascii="Palemonas" w:hAnsi="Palemonas"/>
                <w:sz w:val="32"/>
                <w:szCs w:val="32"/>
              </w:rPr>
            </w:pPr>
            <w:r w:rsidRPr="001E6415">
              <w:rPr>
                <w:rFonts w:ascii="Palemonas" w:hAnsi="Palemonas" w:cs="Arial"/>
                <w:sz w:val="32"/>
                <w:szCs w:val="32"/>
              </w:rPr>
              <w:t>3. Lietuvos latvių šnektos (dvikalbystės nulemti fonetiniai procesai, jų specifika)</w:t>
            </w:r>
          </w:p>
          <w:p w:rsidR="00921BD5" w:rsidRPr="0000116A" w:rsidRDefault="00921BD5" w:rsidP="004C5EFB">
            <w:pPr>
              <w:rPr>
                <w:rFonts w:ascii="Palemonas" w:hAnsi="Palemonas"/>
                <w:sz w:val="32"/>
                <w:szCs w:val="32"/>
              </w:rPr>
            </w:pPr>
          </w:p>
        </w:tc>
      </w:tr>
    </w:tbl>
    <w:p w:rsidR="004C5EFB" w:rsidRDefault="004C5EFB" w:rsidP="004C5EFB">
      <w:pPr>
        <w:jc w:val="center"/>
      </w:pPr>
    </w:p>
    <w:p w:rsidR="00921BD5" w:rsidRDefault="00921BD5" w:rsidP="00921BD5">
      <w:pPr>
        <w:jc w:val="center"/>
      </w:pPr>
    </w:p>
    <w:p w:rsidR="00921BD5" w:rsidRDefault="00921BD5" w:rsidP="00921BD5">
      <w:pPr>
        <w:jc w:val="center"/>
      </w:pPr>
    </w:p>
    <w:p w:rsidR="00921BD5" w:rsidRDefault="00921BD5" w:rsidP="004C5EFB">
      <w:pPr>
        <w:jc w:val="center"/>
      </w:pPr>
    </w:p>
    <w:sectPr w:rsidR="00921BD5" w:rsidSect="007A66B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Palemonas">
    <w:panose1 w:val="02030603060206020803"/>
    <w:charset w:val="BA"/>
    <w:family w:val="roman"/>
    <w:pitch w:val="variable"/>
    <w:sig w:usb0="A00002EF" w:usb1="1000004F" w:usb2="0000002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316EC"/>
    <w:multiLevelType w:val="hybridMultilevel"/>
    <w:tmpl w:val="53E4E26A"/>
    <w:lvl w:ilvl="0" w:tplc="042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CA053D"/>
    <w:multiLevelType w:val="hybridMultilevel"/>
    <w:tmpl w:val="BBC2B224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14274B"/>
    <w:multiLevelType w:val="hybridMultilevel"/>
    <w:tmpl w:val="2E76E22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1A1AE3"/>
    <w:multiLevelType w:val="hybridMultilevel"/>
    <w:tmpl w:val="5D88C4F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1296"/>
  <w:hyphenationZone w:val="396"/>
  <w:characterSpacingControl w:val="doNotCompress"/>
  <w:compat/>
  <w:rsids>
    <w:rsidRoot w:val="00FA3C19"/>
    <w:rsid w:val="0000116A"/>
    <w:rsid w:val="001E6415"/>
    <w:rsid w:val="003013F9"/>
    <w:rsid w:val="00363867"/>
    <w:rsid w:val="004539D4"/>
    <w:rsid w:val="0047648A"/>
    <w:rsid w:val="004C5EFB"/>
    <w:rsid w:val="00694C2E"/>
    <w:rsid w:val="007024B0"/>
    <w:rsid w:val="007A66B2"/>
    <w:rsid w:val="007F331D"/>
    <w:rsid w:val="00921BD5"/>
    <w:rsid w:val="009579FC"/>
    <w:rsid w:val="00A80DD5"/>
    <w:rsid w:val="00EF6FF5"/>
    <w:rsid w:val="00FA3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A66B2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4C5E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4C5E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588</Words>
  <Characters>336</Characters>
  <Application>Microsoft Office Word</Application>
  <DocSecurity>0</DocSecurity>
  <Lines>2</Lines>
  <Paragraphs>1</Paragraphs>
  <ScaleCrop>false</ScaleCrop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LSK Katedra</dc:creator>
  <cp:keywords/>
  <dc:description/>
  <cp:lastModifiedBy>Katedra</cp:lastModifiedBy>
  <cp:revision>12</cp:revision>
  <cp:lastPrinted>2017-09-19T10:39:00Z</cp:lastPrinted>
  <dcterms:created xsi:type="dcterms:W3CDTF">2017-09-14T07:10:00Z</dcterms:created>
  <dcterms:modified xsi:type="dcterms:W3CDTF">2017-09-19T10:39:00Z</dcterms:modified>
</cp:coreProperties>
</file>