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B9AC1" w14:textId="77777777"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BB9AD7" wp14:editId="28BB9AD8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B9AC2" w14:textId="77777777"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8BB9AC3" w14:textId="77777777"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14:paraId="28BB9AC4" w14:textId="77777777"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28BB9AC5" w14:textId="77777777"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A459F">
        <w:rPr>
          <w:rFonts w:ascii="Times New Roman" w:hAnsi="Times New Roman" w:cs="Times New Roman"/>
          <w:b/>
          <w:sz w:val="24"/>
          <w:szCs w:val="24"/>
        </w:rPr>
        <w:t>ELEKTRONINIO BALSAVIMO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8BB9AC6" w14:textId="77777777"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8BB9AC7" w14:textId="63327517" w:rsidR="006D728E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716A0E">
        <w:rPr>
          <w:rFonts w:ascii="Times New Roman" w:hAnsi="Times New Roman" w:cs="Times New Roman"/>
          <w:sz w:val="24"/>
          <w:szCs w:val="24"/>
        </w:rPr>
        <w:t>21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716A0E">
        <w:rPr>
          <w:rFonts w:ascii="Times New Roman" w:hAnsi="Times New Roman" w:cs="Times New Roman"/>
          <w:sz w:val="24"/>
          <w:szCs w:val="24"/>
        </w:rPr>
        <w:t>02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AE307F">
        <w:rPr>
          <w:rFonts w:ascii="Times New Roman" w:hAnsi="Times New Roman" w:cs="Times New Roman"/>
          <w:sz w:val="24"/>
          <w:szCs w:val="24"/>
        </w:rPr>
        <w:t>24</w:t>
      </w:r>
      <w:r w:rsidR="00D24DDF">
        <w:rPr>
          <w:rFonts w:ascii="Times New Roman" w:hAnsi="Times New Roman" w:cs="Times New Roman"/>
          <w:sz w:val="24"/>
          <w:szCs w:val="24"/>
        </w:rPr>
        <w:t xml:space="preserve"> </w:t>
      </w:r>
      <w:r w:rsidR="00714FA3" w:rsidRPr="00EB18E3">
        <w:rPr>
          <w:rFonts w:ascii="Times New Roman" w:hAnsi="Times New Roman" w:cs="Times New Roman"/>
          <w:sz w:val="24"/>
          <w:szCs w:val="24"/>
        </w:rPr>
        <w:t>Nr. (1.5</w:t>
      </w:r>
      <w:r w:rsidR="00714FA3">
        <w:rPr>
          <w:rFonts w:ascii="Times New Roman" w:hAnsi="Times New Roman" w:cs="Times New Roman"/>
          <w:sz w:val="24"/>
          <w:szCs w:val="24"/>
        </w:rPr>
        <w:t>E</w:t>
      </w:r>
      <w:r w:rsidR="00714FA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4A4C26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14:paraId="28BB9AC9" w14:textId="77777777"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</w:p>
    <w:tbl>
      <w:tblPr>
        <w:tblW w:w="2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"/>
        <w:gridCol w:w="128"/>
      </w:tblGrid>
      <w:tr w:rsidR="006D728E" w:rsidRPr="0070255B" w14:paraId="28BB9ACC" w14:textId="77777777" w:rsidTr="0097494F">
        <w:trPr>
          <w:trHeight w:val="210"/>
          <w:tblCellSpacing w:w="15" w:type="dxa"/>
        </w:trPr>
        <w:tc>
          <w:tcPr>
            <w:tcW w:w="0" w:type="auto"/>
            <w:vAlign w:val="center"/>
          </w:tcPr>
          <w:p w14:paraId="28BB9ACA" w14:textId="77777777"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BB9ACB" w14:textId="77777777"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BB9ACE" w14:textId="6854AB31" w:rsidR="008A459F" w:rsidRDefault="0073165D" w:rsidP="0097494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 w:rsidR="000A1D4E">
        <w:rPr>
          <w:rFonts w:ascii="Times New Roman" w:hAnsi="Times New Roman" w:cs="Times New Roman"/>
          <w:sz w:val="24"/>
          <w:szCs w:val="24"/>
        </w:rPr>
        <w:t>prof. dr. Meilutė Ramonienė</w:t>
      </w:r>
      <w:r w:rsidR="002C7F10">
        <w:rPr>
          <w:rFonts w:ascii="Times New Roman" w:hAnsi="Times New Roman" w:cs="Times New Roman"/>
          <w:sz w:val="24"/>
          <w:szCs w:val="24"/>
        </w:rPr>
        <w:t xml:space="preserve">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AE307F">
        <w:rPr>
          <w:rFonts w:ascii="Times New Roman" w:hAnsi="Times New Roman" w:cs="Times New Roman"/>
          <w:sz w:val="24"/>
          <w:szCs w:val="24"/>
        </w:rPr>
        <w:t>.</w:t>
      </w:r>
    </w:p>
    <w:p w14:paraId="7DAB1046" w14:textId="77777777" w:rsidR="00AE307F" w:rsidRDefault="00AE307F" w:rsidP="0097494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FAFA005" w14:textId="77AD595E" w:rsidR="00AE307F" w:rsidRDefault="00BC248B" w:rsidP="00BC248B">
      <w:pPr>
        <w:spacing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svarstymo ir balsavimo nusišalino šie nariai: </w:t>
      </w:r>
      <w:r w:rsidR="00AE307F">
        <w:rPr>
          <w:rFonts w:ascii="Times New Roman" w:hAnsi="Times New Roman" w:cs="Times New Roman"/>
          <w:sz w:val="24"/>
          <w:szCs w:val="24"/>
        </w:rPr>
        <w:t>prof. dr. Irina Melnikova</w:t>
      </w:r>
      <w:r w:rsidR="000A1D4E">
        <w:rPr>
          <w:rFonts w:ascii="Times New Roman" w:hAnsi="Times New Roman" w:cs="Times New Roman"/>
          <w:sz w:val="24"/>
          <w:szCs w:val="24"/>
        </w:rPr>
        <w:t xml:space="preserve"> ir</w:t>
      </w:r>
      <w:r w:rsidR="00AE307F">
        <w:rPr>
          <w:rFonts w:ascii="Times New Roman" w:hAnsi="Times New Roman" w:cs="Times New Roman"/>
          <w:sz w:val="24"/>
          <w:szCs w:val="24"/>
        </w:rPr>
        <w:t xml:space="preserve"> </w:t>
      </w:r>
      <w:r w:rsidR="00AE307F" w:rsidRPr="0073165D">
        <w:rPr>
          <w:rFonts w:ascii="Times New Roman" w:hAnsi="Times New Roman" w:cs="Times New Roman"/>
          <w:sz w:val="24"/>
          <w:szCs w:val="24"/>
        </w:rPr>
        <w:t xml:space="preserve"> </w:t>
      </w:r>
      <w:r w:rsidR="00AE307F">
        <w:rPr>
          <w:rFonts w:ascii="Times New Roman" w:hAnsi="Times New Roman" w:cs="Times New Roman"/>
          <w:sz w:val="24"/>
          <w:szCs w:val="24"/>
        </w:rPr>
        <w:t>dr. Artūras Ratkus</w:t>
      </w:r>
      <w:r>
        <w:rPr>
          <w:rFonts w:ascii="Times New Roman" w:hAnsi="Times New Roman" w:cs="Times New Roman"/>
          <w:sz w:val="24"/>
          <w:szCs w:val="24"/>
        </w:rPr>
        <w:t>. Di</w:t>
      </w:r>
      <w:r w:rsidR="00CF4FA7">
        <w:rPr>
          <w:rFonts w:ascii="Times New Roman" w:hAnsi="Times New Roman" w:cs="Times New Roman"/>
          <w:sz w:val="24"/>
          <w:szCs w:val="24"/>
        </w:rPr>
        <w:t>skusijos vyko atskiroje grupėje, diskusiją moderavo doc. dr. Jūratė Levina.</w:t>
      </w:r>
    </w:p>
    <w:p w14:paraId="4EE3C6E7" w14:textId="77777777" w:rsidR="00AE307F" w:rsidRDefault="00AE307F" w:rsidP="0097494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3" w14:textId="626A2127" w:rsidR="0052744C" w:rsidRDefault="00CF41AE" w:rsidP="00AE307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07F">
        <w:rPr>
          <w:rFonts w:ascii="Times New Roman" w:hAnsi="Times New Roman" w:cs="Times New Roman"/>
          <w:sz w:val="24"/>
          <w:szCs w:val="24"/>
        </w:rPr>
        <w:t>1</w:t>
      </w:r>
      <w:r w:rsidR="00644EE2" w:rsidRPr="00AE307F">
        <w:rPr>
          <w:rFonts w:ascii="Times New Roman" w:hAnsi="Times New Roman" w:cs="Times New Roman"/>
          <w:sz w:val="24"/>
          <w:szCs w:val="24"/>
        </w:rPr>
        <w:t>.</w:t>
      </w:r>
      <w:r w:rsidR="00873738" w:rsidRPr="00AE307F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AE307F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AE307F" w:rsidRPr="00AE30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Fakulteto mokslininkų kandidatūrų teikimas Skatinimo už reikšmingus </w:t>
      </w:r>
      <w:r w:rsidR="00AE307F" w:rsidRPr="00CF4FA7">
        <w:rPr>
          <w:rFonts w:ascii="Times New Roman" w:hAnsi="Times New Roman" w:cs="Times New Roman"/>
          <w:sz w:val="24"/>
          <w:szCs w:val="24"/>
          <w:shd w:val="clear" w:color="auto" w:fill="FFFFFF"/>
        </w:rPr>
        <w:t>mokslo pasiekimus 2020 m. konkursui. </w:t>
      </w:r>
    </w:p>
    <w:p w14:paraId="1C86D06D" w14:textId="1FA14275" w:rsidR="00CF4FA7" w:rsidRPr="00CF4FA7" w:rsidRDefault="00CF4FA7" w:rsidP="00CF4FA7">
      <w:pPr>
        <w:tabs>
          <w:tab w:val="left" w:pos="3969"/>
          <w:tab w:val="right" w:pos="907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Darbai buvo pasiūlyti dviems nominacijų kategorijoms – geriausios publikacijos ir  geriausio taikomojo darbo.</w:t>
      </w:r>
    </w:p>
    <w:p w14:paraId="3AEB45F4" w14:textId="77777777" w:rsidR="000A1D4E" w:rsidRDefault="00BC248B" w:rsidP="000A1D4E">
      <w:pPr>
        <w:pStyle w:val="xxmsonormal"/>
        <w:spacing w:before="0" w:beforeAutospacing="0" w:after="240" w:afterAutospacing="0" w:line="360" w:lineRule="auto"/>
        <w:ind w:right="43"/>
        <w:rPr>
          <w:rFonts w:eastAsia="Times New Roman"/>
        </w:rPr>
      </w:pPr>
      <w:r w:rsidRPr="00CF4FA7">
        <w:rPr>
          <w:rFonts w:eastAsia="Times New Roman"/>
          <w:b/>
          <w:bCs/>
        </w:rPr>
        <w:t>Pirmoji kategorija</w:t>
      </w:r>
      <w:r w:rsidRPr="00CF4FA7">
        <w:rPr>
          <w:rFonts w:eastAsia="Times New Roman"/>
        </w:rPr>
        <w:t>.  Teikiamos galimos publikacijos geriausios 2020 m. publikacijos konkursui</w:t>
      </w:r>
      <w:r w:rsidR="00CF4FA7">
        <w:rPr>
          <w:rFonts w:eastAsia="Times New Roman"/>
        </w:rPr>
        <w:t>:</w:t>
      </w:r>
    </w:p>
    <w:p w14:paraId="79484B05" w14:textId="77777777" w:rsidR="00D107DC" w:rsidRDefault="000A1D4E" w:rsidP="00D107DC">
      <w:pPr>
        <w:pStyle w:val="xxmsonormal"/>
        <w:spacing w:before="0" w:beforeAutospacing="0" w:after="240" w:afterAutospacing="0" w:line="360" w:lineRule="auto"/>
        <w:ind w:right="43"/>
      </w:pPr>
      <w:r>
        <w:rPr>
          <w:lang w:val="lt-LT"/>
        </w:rPr>
        <w:t>1</w:t>
      </w:r>
      <w:r w:rsidRPr="00CF4FA7">
        <w:rPr>
          <w:lang w:val="lt-LT"/>
        </w:rPr>
        <w:t>. Melnikova Irina, </w:t>
      </w:r>
      <w:r w:rsidRPr="00CF4FA7">
        <w:t>“Intermedial references and signification: perception vs conception”, </w:t>
      </w:r>
      <w:r w:rsidRPr="00CF4FA7">
        <w:rPr>
          <w:i/>
          <w:iCs/>
        </w:rPr>
        <w:t>Semiotica</w:t>
      </w:r>
      <w:r w:rsidRPr="00CF4FA7">
        <w:t>, Vol. 236, Issue 1/4, 2020, p. 231–250.  (De Gruyter, ISSN 0037-1998 ∙ e-ISSN 1613-3692). </w:t>
      </w:r>
      <w:hyperlink r:id="rId12" w:history="1">
        <w:r w:rsidRPr="00CF4FA7">
          <w:rPr>
            <w:rStyle w:val="Hyperlink"/>
            <w:lang w:val="en-GB"/>
          </w:rPr>
          <w:t>https://doi.org/10.1515/sem-2018-0098</w:t>
        </w:r>
      </w:hyperlink>
      <w:r w:rsidRPr="00CF4FA7">
        <w:t>  [Web of Science, etc.]</w:t>
      </w:r>
    </w:p>
    <w:p w14:paraId="349EA1AE" w14:textId="589F7B41" w:rsidR="000A1D4E" w:rsidRDefault="000A1D4E" w:rsidP="00D107DC">
      <w:pPr>
        <w:pStyle w:val="xxmsonormal"/>
        <w:spacing w:before="0" w:beforeAutospacing="0" w:after="240" w:afterAutospacing="0" w:line="360" w:lineRule="auto"/>
        <w:ind w:right="43"/>
        <w:rPr>
          <w:lang w:val="lt-LT"/>
        </w:rPr>
      </w:pPr>
      <w:r>
        <w:rPr>
          <w:lang w:val="lt-LT"/>
        </w:rPr>
        <w:t>2</w:t>
      </w:r>
      <w:r w:rsidRPr="00CF4FA7">
        <w:rPr>
          <w:lang w:val="lt-LT"/>
        </w:rPr>
        <w:t>. Melnikova Irina, “Nostalgia, Adaptation and (Textual) Identity: Luca Guadagnino’s ‘Desire Trilogy’”,  </w:t>
      </w:r>
      <w:r w:rsidRPr="00CF4FA7">
        <w:rPr>
          <w:i/>
          <w:iCs/>
          <w:lang w:val="lt-LT"/>
        </w:rPr>
        <w:t>Adaptation</w:t>
      </w:r>
      <w:r w:rsidRPr="00CF4FA7">
        <w:rPr>
          <w:lang w:val="lt-LT"/>
        </w:rPr>
        <w:t xml:space="preserve"> (Oxford University Press), Volume 13, Issue 3, December, </w:t>
      </w:r>
    </w:p>
    <w:p w14:paraId="44AD71D8" w14:textId="77777777" w:rsidR="000A1D4E" w:rsidRPr="00CF4FA7" w:rsidRDefault="000A1D4E" w:rsidP="000A1D4E">
      <w:pPr>
        <w:pStyle w:val="xxmsonormal"/>
        <w:spacing w:before="0" w:beforeAutospacing="0" w:after="0" w:afterAutospacing="0" w:line="360" w:lineRule="auto"/>
      </w:pPr>
      <w:r w:rsidRPr="00CF4FA7">
        <w:rPr>
          <w:lang w:val="lt-LT"/>
        </w:rPr>
        <w:t>2020, p. 378–396.</w:t>
      </w:r>
      <w:hyperlink r:id="rId13" w:history="1">
        <w:r w:rsidRPr="00CF4FA7">
          <w:rPr>
            <w:rStyle w:val="Hyperlink"/>
            <w:lang w:val="lt-LT"/>
          </w:rPr>
          <w:t>https://doi.org/10.1093/adaptation/apaa003</w:t>
        </w:r>
      </w:hyperlink>
      <w:r w:rsidRPr="00CF4FA7">
        <w:rPr>
          <w:lang w:val="lt-LT"/>
        </w:rPr>
        <w:t> [Web of Science]</w:t>
      </w:r>
    </w:p>
    <w:p w14:paraId="0455DBFE" w14:textId="77777777" w:rsidR="000A1D4E" w:rsidRDefault="000A1D4E" w:rsidP="00CF4F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DD1B6B" w14:textId="6572F9EC" w:rsidR="000A1D4E" w:rsidRDefault="000A1D4E" w:rsidP="000A1D4E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F4FA7">
        <w:rPr>
          <w:rFonts w:ascii="Times New Roman" w:eastAsia="Times New Roman" w:hAnsi="Times New Roman" w:cs="Times New Roman"/>
          <w:sz w:val="24"/>
          <w:szCs w:val="24"/>
        </w:rPr>
        <w:lastRenderedPageBreak/>
        <w:t>3.  Ratkus, Artūras. 2020. The non-existence of the middle voice in Gothic: In search of a mirage. Transactions of the Philological Society 118(2), 263–303. DOI: 10.1111/1467-968X.12190</w:t>
      </w:r>
    </w:p>
    <w:p w14:paraId="06EABD5C" w14:textId="77777777" w:rsidR="00D107DC" w:rsidRPr="00CF4FA7" w:rsidRDefault="00D107DC" w:rsidP="000A1D4E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BD0DC8D" w14:textId="766F381A" w:rsidR="00BC248B" w:rsidRDefault="000A1D4E" w:rsidP="000A1D4E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P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>anov, Vladimir.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2020. Final particles in Asia: Establishing an areal feature. Linguistic Typology 24(1). 13–70. </w:t>
      </w:r>
      <w:hyperlink r:id="rId14" w:history="1">
        <w:r w:rsidR="00BC248B" w:rsidRPr="00CF4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https://doi.org/10.1515/lingty-2019-2032</w:t>
        </w:r>
      </w:hyperlink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 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hyperlink r:id="rId15" w:history="1">
        <w:r w:rsidR="00BC248B" w:rsidRPr="00CF4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https://www.degruyter.com/document/cover/journal_key/LITY/product]&lt;https://doi.org/10.1515/lingty-2019-2032</w:t>
        </w:r>
      </w:hyperlink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23C83ACD" w14:textId="77777777" w:rsidR="00D107DC" w:rsidRPr="00CF4FA7" w:rsidRDefault="00D107DC" w:rsidP="000A1D4E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6AA1692" w14:textId="53849FF7" w:rsidR="00BC248B" w:rsidRDefault="000A1D4E" w:rsidP="00CF4FA7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 Villanueva Svensson, Miguel. 2020. The Balto-Slavic ā-aorist. 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Transactions 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of 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the 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Philological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 Society 118 (3), 376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400.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 </w:t>
      </w:r>
      <w:hyperlink r:id="rId16" w:history="1">
        <w:r w:rsidR="00BC248B" w:rsidRPr="00CF4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https://doi.org/10.1111/1467-968X.12196</w:t>
        </w:r>
      </w:hyperlink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 [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hyperlink r:id="rId17" w:history="1">
        <w:r w:rsidR="00BC248B" w:rsidRPr="00CF4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https://onlinelibrary.wiley.com/cms/asset/e3a372b9-93fb-4ad7-9aa5-8d34b98708ea/trps.v118.3.cover.jpg</w:t>
        </w:r>
      </w:hyperlink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1F9AA3D" w14:textId="77777777" w:rsidR="00D107DC" w:rsidRPr="00CF4FA7" w:rsidRDefault="00D107DC" w:rsidP="00CF4FA7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341BDA4" w14:textId="024C7CB3" w:rsidR="00BC248B" w:rsidRPr="00CF4FA7" w:rsidRDefault="00BC248B" w:rsidP="00CF4FA7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F4FA7">
        <w:rPr>
          <w:rFonts w:ascii="Times New Roman" w:eastAsia="Times New Roman" w:hAnsi="Times New Roman" w:cs="Times New Roman"/>
          <w:sz w:val="24"/>
          <w:szCs w:val="24"/>
        </w:rPr>
        <w:t>6. Zubaitienė Vilma, Judžentytė-Šinkūnienė Gintarė, Gudavičienė Eglė, Plaušinaitytė Lina, Volungevičienė Skaistė. Studentų darbų fraziškumas. Vilnius: Vilniaus universiteto leidykla, 617 p.</w:t>
      </w:r>
    </w:p>
    <w:p w14:paraId="1C15131F" w14:textId="77777777" w:rsidR="00BC248B" w:rsidRPr="00CF4FA7" w:rsidRDefault="00BC248B" w:rsidP="00C13FB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F4FA7">
        <w:rPr>
          <w:rFonts w:ascii="Times New Roman" w:eastAsia="Times New Roman" w:hAnsi="Times New Roman" w:cs="Times New Roman"/>
          <w:sz w:val="24"/>
          <w:szCs w:val="24"/>
        </w:rPr>
        <w:t>ISBN 978-609-07-0565-0 (spausdinta knyga)</w:t>
      </w:r>
    </w:p>
    <w:p w14:paraId="6F8B5E3B" w14:textId="77777777" w:rsidR="00BC248B" w:rsidRPr="00CF4FA7" w:rsidRDefault="00BC248B" w:rsidP="00C13FB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F4FA7">
        <w:rPr>
          <w:rFonts w:ascii="Times New Roman" w:eastAsia="Times New Roman" w:hAnsi="Times New Roman" w:cs="Times New Roman"/>
          <w:sz w:val="24"/>
          <w:szCs w:val="24"/>
        </w:rPr>
        <w:t>ISBN 978-609-07-0566-7 (EPUB)</w:t>
      </w:r>
    </w:p>
    <w:p w14:paraId="50AAF2B2" w14:textId="77777777" w:rsidR="00BC248B" w:rsidRPr="00CF4FA7" w:rsidRDefault="004A4C26" w:rsidP="00C13FB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BC248B" w:rsidRPr="00CF4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https://doi.org/10.15388/vup-book-0003</w:t>
        </w:r>
      </w:hyperlink>
    </w:p>
    <w:p w14:paraId="492D7AD8" w14:textId="77777777" w:rsidR="00BC248B" w:rsidRPr="00CF4FA7" w:rsidRDefault="00BC248B" w:rsidP="00C13FB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F4FA7">
        <w:rPr>
          <w:rFonts w:ascii="Times New Roman" w:eastAsia="Times New Roman" w:hAnsi="Times New Roman" w:cs="Times New Roman"/>
          <w:sz w:val="24"/>
          <w:szCs w:val="24"/>
        </w:rPr>
        <w:t>Knyga yra prieinama EPUB formatu:</w:t>
      </w:r>
    </w:p>
    <w:p w14:paraId="70CE84AF" w14:textId="77777777" w:rsidR="00BC248B" w:rsidRPr="00CF4FA7" w:rsidRDefault="004A4C26" w:rsidP="00C13FB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BC248B" w:rsidRPr="00CF4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https://www.knygynas.vu.lt/studentu-darbu-fraziskumas-2</w:t>
        </w:r>
      </w:hyperlink>
    </w:p>
    <w:p w14:paraId="3DC53412" w14:textId="77777777" w:rsidR="00BC248B" w:rsidRPr="00CF4FA7" w:rsidRDefault="00BC248B" w:rsidP="00C13FB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F4FA7">
        <w:rPr>
          <w:rFonts w:ascii="Times New Roman" w:eastAsia="Times New Roman" w:hAnsi="Times New Roman" w:cs="Times New Roman"/>
          <w:sz w:val="24"/>
          <w:szCs w:val="24"/>
        </w:rPr>
        <w:t>PDF formatu:</w:t>
      </w:r>
    </w:p>
    <w:p w14:paraId="516B722D" w14:textId="77777777" w:rsidR="00BC248B" w:rsidRPr="00CF4FA7" w:rsidRDefault="004A4C26" w:rsidP="00C13FB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BC248B" w:rsidRPr="00CF4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http://www.fraziskumas.flf.vu.lt/.../Studentu_darbu...</w:t>
        </w:r>
      </w:hyperlink>
    </w:p>
    <w:p w14:paraId="220807CF" w14:textId="77777777" w:rsidR="00BC248B" w:rsidRPr="00CF4FA7" w:rsidRDefault="00BC248B" w:rsidP="00C13FB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F4FA7">
        <w:rPr>
          <w:rFonts w:ascii="Times New Roman" w:eastAsia="Times New Roman" w:hAnsi="Times New Roman" w:cs="Times New Roman"/>
          <w:sz w:val="24"/>
          <w:szCs w:val="24"/>
        </w:rPr>
        <w:t>spausdintiniu formatu:</w:t>
      </w:r>
    </w:p>
    <w:p w14:paraId="29205369" w14:textId="77777777" w:rsidR="00BC248B" w:rsidRPr="00CF4FA7" w:rsidRDefault="004A4C26" w:rsidP="00C13FB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BC248B" w:rsidRPr="00CF4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https://www.knygynas.vu.lt/studentu-darbu-fraziskumas</w:t>
        </w:r>
      </w:hyperlink>
    </w:p>
    <w:p w14:paraId="46F645BF" w14:textId="61A259F2" w:rsidR="00BC248B" w:rsidRPr="00CF4FA7" w:rsidRDefault="00BC248B" w:rsidP="00C13FB8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F4FA7">
        <w:rPr>
          <w:rStyle w:val="xxrrkovp55"/>
          <w:rFonts w:ascii="Times New Roman" w:eastAsia="Times New Roman" w:hAnsi="Times New Roman" w:cs="Times New Roman"/>
          <w:sz w:val="24"/>
          <w:szCs w:val="24"/>
        </w:rPr>
        <w:t>Su mo</w:t>
      </w:r>
      <w:r w:rsidR="00C13FB8">
        <w:rPr>
          <w:rStyle w:val="xxrrkovp55"/>
          <w:rFonts w:ascii="Times New Roman" w:eastAsia="Times New Roman" w:hAnsi="Times New Roman" w:cs="Times New Roman"/>
          <w:sz w:val="24"/>
          <w:szCs w:val="24"/>
        </w:rPr>
        <w:t>no</w:t>
      </w:r>
      <w:r w:rsidRPr="00CF4FA7">
        <w:rPr>
          <w:rStyle w:val="xxrrkovp55"/>
          <w:rFonts w:ascii="Times New Roman" w:eastAsia="Times New Roman" w:hAnsi="Times New Roman" w:cs="Times New Roman"/>
          <w:sz w:val="24"/>
          <w:szCs w:val="24"/>
        </w:rPr>
        <w:t>grafija susijęs parengtas atviros prieigos frazynas:</w:t>
      </w:r>
      <w:hyperlink r:id="rId22" w:tgtFrame="_blank" w:history="1">
        <w:r w:rsidRPr="00CF4F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http://www.frazynas.flf.vu.lt/</w:t>
        </w:r>
      </w:hyperlink>
    </w:p>
    <w:p w14:paraId="259FF94F" w14:textId="77777777" w:rsidR="00C13FB8" w:rsidRDefault="00C13FB8" w:rsidP="00CF4FA7">
      <w:pPr>
        <w:spacing w:line="360" w:lineRule="auto"/>
        <w:ind w:left="709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14DC8E" w14:textId="77777777" w:rsidR="00D107DC" w:rsidRDefault="00BC248B" w:rsidP="00CF4FA7">
      <w:pPr>
        <w:spacing w:line="36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4FA7">
        <w:rPr>
          <w:rFonts w:ascii="Times New Roman" w:eastAsia="Times New Roman" w:hAnsi="Times New Roman" w:cs="Times New Roman"/>
          <w:b/>
          <w:bCs/>
          <w:sz w:val="24"/>
          <w:szCs w:val="24"/>
        </w:rPr>
        <w:t>Antroji kategorija</w:t>
      </w:r>
      <w:r w:rsidRPr="00CF4F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>Teikiama publikacija g</w:t>
      </w:r>
      <w:r w:rsidRPr="00CF4FA7">
        <w:rPr>
          <w:rFonts w:ascii="Times New Roman" w:eastAsia="Times New Roman" w:hAnsi="Times New Roman" w:cs="Times New Roman"/>
          <w:sz w:val="24"/>
          <w:szCs w:val="24"/>
        </w:rPr>
        <w:t>eriausi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F4FA7">
        <w:rPr>
          <w:rFonts w:ascii="Times New Roman" w:eastAsia="Times New Roman" w:hAnsi="Times New Roman" w:cs="Times New Roman"/>
          <w:sz w:val="24"/>
          <w:szCs w:val="24"/>
        </w:rPr>
        <w:t xml:space="preserve"> taikom</w:t>
      </w:r>
      <w:r w:rsidR="00CF4FA7">
        <w:rPr>
          <w:rFonts w:ascii="Times New Roman" w:eastAsia="Times New Roman" w:hAnsi="Times New Roman" w:cs="Times New Roman"/>
          <w:sz w:val="24"/>
          <w:szCs w:val="24"/>
        </w:rPr>
        <w:t>ojo darbo konkursui:</w:t>
      </w:r>
    </w:p>
    <w:p w14:paraId="5A1AEAC4" w14:textId="1685739D" w:rsidR="00CF4FA7" w:rsidRDefault="00CF4FA7" w:rsidP="00D107DC">
      <w:pPr>
        <w:spacing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107D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248B" w:rsidRPr="00CF4FA7">
        <w:rPr>
          <w:rFonts w:ascii="Times New Roman" w:eastAsia="Times New Roman" w:hAnsi="Times New Roman" w:cs="Times New Roman"/>
          <w:sz w:val="24"/>
          <w:szCs w:val="24"/>
        </w:rPr>
        <w:t xml:space="preserve">Melnikienė, Danguolė. 2020.  Dictionnaire lituanien-français/Lietuvių-prancūzų </w:t>
      </w:r>
    </w:p>
    <w:p w14:paraId="70DE808F" w14:textId="09FA1597" w:rsidR="00BC248B" w:rsidRPr="00CF4FA7" w:rsidRDefault="00BC248B" w:rsidP="00CF4FA7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F4FA7">
        <w:rPr>
          <w:rFonts w:ascii="Times New Roman" w:eastAsia="Times New Roman" w:hAnsi="Times New Roman" w:cs="Times New Roman"/>
          <w:sz w:val="24"/>
          <w:szCs w:val="24"/>
        </w:rPr>
        <w:t>kalbų žodynas, Hermann Éditeur, Paris. 1200.</w:t>
      </w:r>
    </w:p>
    <w:p w14:paraId="2DA77068" w14:textId="77777777" w:rsidR="00DF41DD" w:rsidRPr="00BC248B" w:rsidRDefault="00DF41DD" w:rsidP="00AE307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473E64" w14:textId="5377FCAF" w:rsidR="00CF4FA7" w:rsidRPr="00CF253E" w:rsidRDefault="00CF4FA7" w:rsidP="00CF4FA7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253E">
        <w:rPr>
          <w:rFonts w:ascii="Times New Roman" w:hAnsi="Times New Roman" w:cs="Times New Roman"/>
          <w:sz w:val="24"/>
          <w:szCs w:val="24"/>
        </w:rPr>
        <w:t xml:space="preserve">NUTARTA: </w:t>
      </w:r>
      <w:r w:rsidR="00B67B20">
        <w:rPr>
          <w:rFonts w:ascii="Times New Roman" w:hAnsi="Times New Roman" w:cs="Times New Roman"/>
          <w:sz w:val="24"/>
          <w:szCs w:val="24"/>
        </w:rPr>
        <w:t xml:space="preserve">Daugumos Mokslo kolegijos narių nuomone, rekomenduoti </w:t>
      </w:r>
      <w:r w:rsidR="00D107DC">
        <w:rPr>
          <w:rFonts w:ascii="Times New Roman" w:hAnsi="Times New Roman" w:cs="Times New Roman"/>
          <w:sz w:val="24"/>
          <w:szCs w:val="24"/>
        </w:rPr>
        <w:t xml:space="preserve">Fakulteto Tarybai </w:t>
      </w:r>
      <w:r w:rsidR="00364B1A">
        <w:rPr>
          <w:rFonts w:ascii="Times New Roman" w:hAnsi="Times New Roman" w:cs="Times New Roman"/>
          <w:sz w:val="24"/>
          <w:szCs w:val="24"/>
        </w:rPr>
        <w:t>s</w:t>
      </w:r>
      <w:r w:rsidRPr="00CF253E">
        <w:rPr>
          <w:rFonts w:ascii="Times New Roman" w:hAnsi="Times New Roman" w:cs="Times New Roman"/>
          <w:sz w:val="24"/>
          <w:szCs w:val="24"/>
          <w:shd w:val="clear" w:color="auto" w:fill="FFFFFF"/>
        </w:rPr>
        <w:t>katinimo už reikšmingus mokslo pasiekimus 2020 m. konkursui:</w:t>
      </w:r>
    </w:p>
    <w:p w14:paraId="2698BA20" w14:textId="5114C4BD" w:rsidR="00CF253E" w:rsidRPr="00B67B20" w:rsidRDefault="00DF41DD" w:rsidP="002C7F10">
      <w:pPr>
        <w:pStyle w:val="ListParagraph"/>
        <w:numPr>
          <w:ilvl w:val="0"/>
          <w:numId w:val="19"/>
        </w:numPr>
        <w:tabs>
          <w:tab w:val="left" w:pos="3969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teikti</w:t>
      </w:r>
      <w:r w:rsidR="00CF253E" w:rsidRPr="00CF2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Artūro Ratkaus </w:t>
      </w:r>
      <w:r w:rsidR="00C13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studiją </w:t>
      </w:r>
      <w:r w:rsidR="00C13FB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“</w:t>
      </w:r>
      <w:r w:rsidR="00C13FB8" w:rsidRPr="00CF253E">
        <w:rPr>
          <w:rFonts w:ascii="Times New Roman" w:eastAsia="Times New Roman" w:hAnsi="Times New Roman" w:cs="Times New Roman"/>
          <w:sz w:val="24"/>
          <w:szCs w:val="24"/>
        </w:rPr>
        <w:t>The non-existence of the middle voice in Gothic: In search of a mirage.</w:t>
      </w:r>
      <w:r w:rsidR="00C13FB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13FB8" w:rsidRPr="00CF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B8" w:rsidRPr="00C13FB8">
        <w:rPr>
          <w:rFonts w:ascii="Times New Roman" w:eastAsia="Times New Roman" w:hAnsi="Times New Roman" w:cs="Times New Roman"/>
          <w:i/>
          <w:sz w:val="24"/>
          <w:szCs w:val="24"/>
        </w:rPr>
        <w:t>Transactions of the Philological Society</w:t>
      </w:r>
      <w:r w:rsidR="00C13FB8" w:rsidRPr="00CF253E">
        <w:rPr>
          <w:rFonts w:ascii="Times New Roman" w:eastAsia="Times New Roman" w:hAnsi="Times New Roman" w:cs="Times New Roman"/>
          <w:sz w:val="24"/>
          <w:szCs w:val="24"/>
        </w:rPr>
        <w:t xml:space="preserve"> 118(2), 263–303,</w:t>
      </w:r>
      <w:r w:rsidR="00B67B20">
        <w:rPr>
          <w:rFonts w:ascii="Times New Roman" w:eastAsia="Times New Roman" w:hAnsi="Times New Roman" w:cs="Times New Roman"/>
          <w:sz w:val="24"/>
          <w:szCs w:val="24"/>
        </w:rPr>
        <w:t xml:space="preserve"> [4,3 lanko],</w:t>
      </w:r>
      <w:r w:rsidR="00C13FB8" w:rsidRPr="00CF253E">
        <w:rPr>
          <w:rFonts w:ascii="Times New Roman" w:eastAsia="Times New Roman" w:hAnsi="Times New Roman" w:cs="Times New Roman"/>
          <w:sz w:val="24"/>
          <w:szCs w:val="24"/>
        </w:rPr>
        <w:t xml:space="preserve"> 2020, DOI: 10.1111/1467-968X.12190</w:t>
      </w:r>
      <w:r w:rsidR="00C13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53E" w:rsidRPr="00CF253E">
        <w:rPr>
          <w:rFonts w:ascii="Times New Roman" w:hAnsi="Times New Roman" w:cs="Times New Roman"/>
          <w:i/>
          <w:iCs/>
          <w:sz w:val="24"/>
          <w:szCs w:val="24"/>
        </w:rPr>
        <w:t>geriausi</w:t>
      </w:r>
      <w:r w:rsidR="00364B1A">
        <w:rPr>
          <w:rFonts w:ascii="Times New Roman" w:hAnsi="Times New Roman" w:cs="Times New Roman"/>
          <w:i/>
          <w:iCs/>
          <w:sz w:val="24"/>
          <w:szCs w:val="24"/>
        </w:rPr>
        <w:t>ų</w:t>
      </w:r>
      <w:r w:rsidR="00CF253E" w:rsidRPr="00CF253E">
        <w:rPr>
          <w:rFonts w:ascii="Times New Roman" w:hAnsi="Times New Roman" w:cs="Times New Roman"/>
          <w:i/>
          <w:iCs/>
          <w:sz w:val="24"/>
          <w:szCs w:val="24"/>
        </w:rPr>
        <w:t xml:space="preserve"> Universiteto mokslininkų publikacij</w:t>
      </w:r>
      <w:r w:rsidR="00364B1A">
        <w:rPr>
          <w:rFonts w:ascii="Times New Roman" w:hAnsi="Times New Roman" w:cs="Times New Roman"/>
          <w:i/>
          <w:iCs/>
          <w:sz w:val="24"/>
          <w:szCs w:val="24"/>
        </w:rPr>
        <w:t xml:space="preserve">ų </w:t>
      </w:r>
      <w:r w:rsidR="00364B1A">
        <w:rPr>
          <w:rFonts w:ascii="Times New Roman" w:hAnsi="Times New Roman" w:cs="Times New Roman"/>
          <w:iCs/>
          <w:sz w:val="24"/>
          <w:szCs w:val="24"/>
        </w:rPr>
        <w:t>kategorijoje.</w:t>
      </w:r>
    </w:p>
    <w:p w14:paraId="7DAE7763" w14:textId="08F37906" w:rsidR="00B67B20" w:rsidRDefault="00B67B20" w:rsidP="002C7F10">
      <w:pPr>
        <w:pStyle w:val="ListParagraph"/>
        <w:tabs>
          <w:tab w:val="left" w:pos="3969"/>
          <w:tab w:val="right" w:pos="9072"/>
        </w:tabs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8EB">
        <w:rPr>
          <w:rFonts w:ascii="Times New Roman" w:eastAsia="Times New Roman" w:hAnsi="Times New Roman" w:cs="Times New Roman"/>
          <w:color w:val="000000"/>
          <w:sz w:val="24"/>
          <w:szCs w:val="24"/>
        </w:rPr>
        <w:t>Kartu siūlome Tarybai aptarti monografijos teikimo šiam konkursui galimybę (vietoje A. Ratkaus publikacijos), atsižvelgiant į tai, kad dalis Mokslo kolegijos narių pasisako būtent už monografiją.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77056E3" w14:textId="77777777" w:rsidR="002C7F10" w:rsidRDefault="002C7F10" w:rsidP="00B67B20">
      <w:pPr>
        <w:pStyle w:val="ListParagraph"/>
        <w:tabs>
          <w:tab w:val="left" w:pos="3969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4901D2" w14:textId="349843DD" w:rsidR="00AE307F" w:rsidRPr="00C13FB8" w:rsidRDefault="00DF41DD" w:rsidP="002C7F10">
      <w:pPr>
        <w:pStyle w:val="ListParagraph"/>
        <w:numPr>
          <w:ilvl w:val="0"/>
          <w:numId w:val="19"/>
        </w:numPr>
        <w:tabs>
          <w:tab w:val="left" w:pos="3969"/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teikti</w:t>
      </w:r>
      <w:r w:rsidR="00CF253E" w:rsidRPr="00C13FB8">
        <w:rPr>
          <w:rFonts w:ascii="Times New Roman" w:hAnsi="Times New Roman" w:cs="Times New Roman"/>
          <w:sz w:val="24"/>
          <w:szCs w:val="24"/>
        </w:rPr>
        <w:t xml:space="preserve"> prof. dr. Danguolės Melnikienės </w:t>
      </w:r>
      <w:r w:rsidR="00C13FB8" w:rsidRPr="00C13FB8">
        <w:rPr>
          <w:rFonts w:ascii="Times New Roman" w:eastAsia="Times New Roman" w:hAnsi="Times New Roman" w:cs="Times New Roman"/>
          <w:i/>
          <w:sz w:val="24"/>
          <w:szCs w:val="24"/>
        </w:rPr>
        <w:t>Dictionnaire lituanien-français/Lietuvių-prancūzų kalbų žodyną</w:t>
      </w:r>
      <w:r w:rsidR="00C13FB8" w:rsidRPr="00C13FB8">
        <w:rPr>
          <w:rFonts w:ascii="Times New Roman" w:eastAsia="Times New Roman" w:hAnsi="Times New Roman" w:cs="Times New Roman"/>
          <w:sz w:val="24"/>
          <w:szCs w:val="24"/>
        </w:rPr>
        <w:t>, Hermann Éditeur, Paris. 1200, 2020,</w:t>
      </w:r>
      <w:r w:rsidR="00CF253E" w:rsidRPr="00C13FB8">
        <w:rPr>
          <w:rFonts w:ascii="Times New Roman" w:hAnsi="Times New Roman" w:cs="Times New Roman"/>
          <w:sz w:val="24"/>
          <w:szCs w:val="24"/>
        </w:rPr>
        <w:t xml:space="preserve"> konkursui </w:t>
      </w:r>
      <w:r w:rsidR="002C7F10">
        <w:rPr>
          <w:rFonts w:ascii="Times New Roman" w:hAnsi="Times New Roman" w:cs="Times New Roman"/>
          <w:i/>
          <w:sz w:val="24"/>
          <w:szCs w:val="24"/>
        </w:rPr>
        <w:t>g</w:t>
      </w:r>
      <w:r w:rsidR="00CF253E" w:rsidRPr="00C13FB8">
        <w:rPr>
          <w:rFonts w:ascii="Times New Roman" w:hAnsi="Times New Roman" w:cs="Times New Roman"/>
          <w:i/>
          <w:iCs/>
          <w:sz w:val="24"/>
          <w:szCs w:val="24"/>
        </w:rPr>
        <w:t>eriausi</w:t>
      </w:r>
      <w:r w:rsidR="00364B1A">
        <w:rPr>
          <w:rFonts w:ascii="Times New Roman" w:hAnsi="Times New Roman" w:cs="Times New Roman"/>
          <w:i/>
          <w:iCs/>
          <w:sz w:val="24"/>
          <w:szCs w:val="24"/>
        </w:rPr>
        <w:t>ų</w:t>
      </w:r>
      <w:r w:rsidR="00CF253E" w:rsidRPr="00C13FB8">
        <w:rPr>
          <w:rFonts w:ascii="Times New Roman" w:hAnsi="Times New Roman" w:cs="Times New Roman"/>
          <w:i/>
          <w:iCs/>
          <w:sz w:val="24"/>
          <w:szCs w:val="24"/>
        </w:rPr>
        <w:t xml:space="preserve"> Universiteto mokslininkų taikom</w:t>
      </w:r>
      <w:r w:rsidR="00364B1A">
        <w:rPr>
          <w:rFonts w:ascii="Times New Roman" w:hAnsi="Times New Roman" w:cs="Times New Roman"/>
          <w:i/>
          <w:iCs/>
          <w:sz w:val="24"/>
          <w:szCs w:val="24"/>
        </w:rPr>
        <w:t>ųjų</w:t>
      </w:r>
      <w:r w:rsidR="00CF253E" w:rsidRPr="00C13FB8">
        <w:rPr>
          <w:rFonts w:ascii="Times New Roman" w:hAnsi="Times New Roman" w:cs="Times New Roman"/>
          <w:sz w:val="24"/>
          <w:szCs w:val="24"/>
        </w:rPr>
        <w:t xml:space="preserve"> darb</w:t>
      </w:r>
      <w:r w:rsidR="00364B1A">
        <w:rPr>
          <w:rFonts w:ascii="Times New Roman" w:hAnsi="Times New Roman" w:cs="Times New Roman"/>
          <w:sz w:val="24"/>
          <w:szCs w:val="24"/>
        </w:rPr>
        <w:t>ų kategorijoje</w:t>
      </w:r>
      <w:r w:rsidR="00CF253E" w:rsidRPr="00C13FB8">
        <w:rPr>
          <w:rFonts w:ascii="Times New Roman" w:hAnsi="Times New Roman" w:cs="Times New Roman"/>
          <w:sz w:val="24"/>
          <w:szCs w:val="24"/>
        </w:rPr>
        <w:t>.</w:t>
      </w:r>
      <w:r w:rsidR="00CF253E" w:rsidRPr="00C13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E20688" w14:textId="77777777" w:rsidR="00AE307F" w:rsidRPr="0097494F" w:rsidRDefault="00AE307F" w:rsidP="00AE307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4" w14:textId="6D3E76BF" w:rsidR="00B0038C" w:rsidRDefault="003D5FED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</w:t>
      </w:r>
      <w:r w:rsidR="001E4AA8" w:rsidRPr="00E1220D">
        <w:rPr>
          <w:rFonts w:ascii="Times New Roman" w:hAnsi="Times New Roman" w:cs="Times New Roman"/>
          <w:sz w:val="24"/>
          <w:szCs w:val="24"/>
        </w:rPr>
        <w:t xml:space="preserve">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doc.</w:t>
      </w:r>
      <w:r w:rsidR="001E4AA8" w:rsidRPr="00E1220D">
        <w:rPr>
          <w:rFonts w:ascii="Times New Roman" w:hAnsi="Times New Roman" w:cs="Times New Roman"/>
          <w:sz w:val="24"/>
          <w:szCs w:val="24"/>
        </w:rPr>
        <w:t xml:space="preserve">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Jūratė Levina</w:t>
      </w:r>
    </w:p>
    <w:p w14:paraId="28BB9AD5" w14:textId="77777777" w:rsidR="006E27B3" w:rsidRPr="00E1220D" w:rsidRDefault="006E27B3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BB9AD6" w14:textId="64BBCFAE" w:rsidR="0089194C" w:rsidRPr="00FD4EC4" w:rsidRDefault="000B10D9" w:rsidP="00FD4EC4">
      <w:pPr>
        <w:pStyle w:val="ListParagraph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="00DA6A3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FD4EC4">
        <w:rPr>
          <w:rFonts w:ascii="Times New Roman" w:hAnsi="Times New Roman" w:cs="Times New Roman"/>
        </w:rPr>
        <w:t>dr. Birutė Gudelienė</w:t>
      </w:r>
    </w:p>
    <w:sectPr w:rsidR="0089194C" w:rsidRPr="00FD4EC4" w:rsidSect="00036C92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B47A8" w14:textId="77777777" w:rsidR="004D1265" w:rsidRDefault="004D1265" w:rsidP="00EF59E8">
      <w:r>
        <w:separator/>
      </w:r>
    </w:p>
  </w:endnote>
  <w:endnote w:type="continuationSeparator" w:id="0">
    <w:p w14:paraId="1D759048" w14:textId="77777777" w:rsidR="004D1265" w:rsidRDefault="004D1265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0" w14:textId="2F070D72" w:rsidR="0099794E" w:rsidRPr="00D07D51" w:rsidRDefault="00C15A6F" w:rsidP="00D07D51">
    <w:pPr>
      <w:pStyle w:val="Footer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BB9AF6" wp14:editId="6783314C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220" cy="0"/>
              <wp:effectExtent l="7620" t="10160" r="10160" b="8890"/>
              <wp:wrapNone/>
              <wp:docPr id="3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A2164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2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3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4" w14:textId="77777777" w:rsidR="0099794E" w:rsidRDefault="0099794E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28BB9AE5" w14:textId="53E1D1EA" w:rsidR="0099794E" w:rsidRPr="0077352B" w:rsidRDefault="00C15A6F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BB9AF8" wp14:editId="0B9AFCD3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220" cy="0"/>
              <wp:effectExtent l="7620" t="6350" r="1016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CAF6" id="Lin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" strokecolor="black [3213]" strokeweight="1pt">
              <w10:wrap anchorx="page" anchory="page"/>
            </v:line>
          </w:pict>
        </mc:Fallback>
      </mc:AlternateContent>
    </w:r>
    <w:r w:rsidR="0099794E" w:rsidRPr="0077352B">
      <w:rPr>
        <w:sz w:val="16"/>
        <w:szCs w:val="16"/>
      </w:rPr>
      <w:t>Viešoji įstaiga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Duomenys kaupiami ir saugomi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Fakulteto duomenys:</w:t>
    </w:r>
  </w:p>
  <w:p w14:paraId="28BB9AE6" w14:textId="77777777" w:rsidR="0099794E" w:rsidRPr="001C3226" w:rsidRDefault="0099794E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14:paraId="28BB9AE7" w14:textId="77777777" w:rsidR="0099794E" w:rsidRPr="0077352B" w:rsidRDefault="0099794E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8BB9AE8" w14:textId="77777777" w:rsidR="0099794E" w:rsidRPr="0077352B" w:rsidRDefault="0099794E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14:paraId="28BB9AE9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A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B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C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D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E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EF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0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1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2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3" w14:textId="77777777" w:rsidR="0099794E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8BB9AF4" w14:textId="77777777" w:rsidR="0099794E" w:rsidRPr="003577A4" w:rsidRDefault="0099794E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0A24" w14:textId="77777777" w:rsidR="004D1265" w:rsidRDefault="004D1265" w:rsidP="00EF59E8">
      <w:r>
        <w:separator/>
      </w:r>
    </w:p>
  </w:footnote>
  <w:footnote w:type="continuationSeparator" w:id="0">
    <w:p w14:paraId="06B02091" w14:textId="77777777" w:rsidR="004D1265" w:rsidRDefault="004D1265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DD" w14:textId="77777777" w:rsidR="0099794E" w:rsidRDefault="0099794E" w:rsidP="00B0346E">
    <w:pPr>
      <w:pStyle w:val="Header"/>
      <w:ind w:firstLine="0"/>
      <w:jc w:val="center"/>
    </w:pPr>
  </w:p>
  <w:p w14:paraId="28BB9ADE" w14:textId="309ED154" w:rsidR="0099794E" w:rsidRDefault="00C15A6F" w:rsidP="00B0346E">
    <w:pPr>
      <w:pStyle w:val="Header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8BB9AF5" wp14:editId="3349C25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0"/>
              <wp:effectExtent l="7620" t="7620" r="10160" b="11430"/>
              <wp:wrapNone/>
              <wp:docPr id="4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2DB2E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" strokecolor="black [3213]" strokeweight="1pt">
              <w10:wrap anchorx="page" anchory="page"/>
            </v:line>
          </w:pict>
        </mc:Fallback>
      </mc:AlternateConten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5F100A">
          <w:fldChar w:fldCharType="begin"/>
        </w:r>
        <w:r w:rsidR="00293EE7">
          <w:instrText>PAGE   \* MERGEFORMAT</w:instrText>
        </w:r>
        <w:r w:rsidR="005F100A">
          <w:fldChar w:fldCharType="separate"/>
        </w:r>
        <w:r w:rsidR="004A4C26">
          <w:rPr>
            <w:noProof/>
          </w:rPr>
          <w:t>2</w:t>
        </w:r>
        <w:r w:rsidR="005F100A">
          <w:rPr>
            <w:noProof/>
          </w:rPr>
          <w:fldChar w:fldCharType="end"/>
        </w:r>
      </w:sdtContent>
    </w:sdt>
  </w:p>
  <w:p w14:paraId="28BB9ADF" w14:textId="77777777" w:rsidR="0099794E" w:rsidRDefault="0099794E" w:rsidP="00EF59E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9AE1" w14:textId="26E83BCF" w:rsidR="0099794E" w:rsidRPr="00BA461B" w:rsidRDefault="00C15A6F" w:rsidP="00BA46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BB9AF7" wp14:editId="3050CD7F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220" cy="0"/>
              <wp:effectExtent l="6985" t="6985" r="10795" b="12065"/>
              <wp:wrapNone/>
              <wp:docPr id="2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38199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7C3"/>
    <w:multiLevelType w:val="hybridMultilevel"/>
    <w:tmpl w:val="E55471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9B8"/>
    <w:multiLevelType w:val="hybridMultilevel"/>
    <w:tmpl w:val="5802D352"/>
    <w:lvl w:ilvl="0" w:tplc="204A093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E19CF"/>
    <w:multiLevelType w:val="multilevel"/>
    <w:tmpl w:val="E55471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F7F15"/>
    <w:multiLevelType w:val="hybridMultilevel"/>
    <w:tmpl w:val="C27469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24FDF"/>
    <w:multiLevelType w:val="hybridMultilevel"/>
    <w:tmpl w:val="04BC053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7"/>
  </w:num>
  <w:num w:numId="9">
    <w:abstractNumId w:val="17"/>
  </w:num>
  <w:num w:numId="10">
    <w:abstractNumId w:val="3"/>
  </w:num>
  <w:num w:numId="11">
    <w:abstractNumId w:val="18"/>
  </w:num>
  <w:num w:numId="12">
    <w:abstractNumId w:val="6"/>
  </w:num>
  <w:num w:numId="13">
    <w:abstractNumId w:val="10"/>
  </w:num>
  <w:num w:numId="14">
    <w:abstractNumId w:val="4"/>
  </w:num>
  <w:num w:numId="15">
    <w:abstractNumId w:val="5"/>
  </w:num>
  <w:num w:numId="16">
    <w:abstractNumId w:val="15"/>
  </w:num>
  <w:num w:numId="17">
    <w:abstractNumId w:val="2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8"/>
    <w:rsid w:val="00001DCD"/>
    <w:rsid w:val="00002022"/>
    <w:rsid w:val="00005EEC"/>
    <w:rsid w:val="00007678"/>
    <w:rsid w:val="000125AC"/>
    <w:rsid w:val="00015032"/>
    <w:rsid w:val="00035ED3"/>
    <w:rsid w:val="00036C92"/>
    <w:rsid w:val="00037EF3"/>
    <w:rsid w:val="00041540"/>
    <w:rsid w:val="00054AF6"/>
    <w:rsid w:val="00062FDA"/>
    <w:rsid w:val="000A1D4E"/>
    <w:rsid w:val="000A3C5B"/>
    <w:rsid w:val="000B10D9"/>
    <w:rsid w:val="000C16BA"/>
    <w:rsid w:val="000F1684"/>
    <w:rsid w:val="000F1F96"/>
    <w:rsid w:val="00113550"/>
    <w:rsid w:val="00117327"/>
    <w:rsid w:val="001245F0"/>
    <w:rsid w:val="00177598"/>
    <w:rsid w:val="0018674F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2122CE"/>
    <w:rsid w:val="00217C37"/>
    <w:rsid w:val="00234E93"/>
    <w:rsid w:val="002374EA"/>
    <w:rsid w:val="0024068C"/>
    <w:rsid w:val="0024083F"/>
    <w:rsid w:val="002475A0"/>
    <w:rsid w:val="002660D1"/>
    <w:rsid w:val="00271FCE"/>
    <w:rsid w:val="00293EE7"/>
    <w:rsid w:val="002A3380"/>
    <w:rsid w:val="002C745F"/>
    <w:rsid w:val="002C7F10"/>
    <w:rsid w:val="002D24D4"/>
    <w:rsid w:val="002D4C93"/>
    <w:rsid w:val="002E4E2F"/>
    <w:rsid w:val="002F2F63"/>
    <w:rsid w:val="003009C1"/>
    <w:rsid w:val="00306A7A"/>
    <w:rsid w:val="00316DC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64B1A"/>
    <w:rsid w:val="00371D49"/>
    <w:rsid w:val="003B1F4D"/>
    <w:rsid w:val="003B675A"/>
    <w:rsid w:val="003C1CDD"/>
    <w:rsid w:val="003C3B11"/>
    <w:rsid w:val="003D5FED"/>
    <w:rsid w:val="003D60B4"/>
    <w:rsid w:val="003F18EB"/>
    <w:rsid w:val="003F7B17"/>
    <w:rsid w:val="00403A29"/>
    <w:rsid w:val="00403A74"/>
    <w:rsid w:val="00411267"/>
    <w:rsid w:val="00415162"/>
    <w:rsid w:val="004153E7"/>
    <w:rsid w:val="00424CCC"/>
    <w:rsid w:val="0043737E"/>
    <w:rsid w:val="00446E5D"/>
    <w:rsid w:val="0044703D"/>
    <w:rsid w:val="004623E9"/>
    <w:rsid w:val="00463A0E"/>
    <w:rsid w:val="00466E0F"/>
    <w:rsid w:val="0047462A"/>
    <w:rsid w:val="004813F7"/>
    <w:rsid w:val="004A4C26"/>
    <w:rsid w:val="004A4D3F"/>
    <w:rsid w:val="004D1265"/>
    <w:rsid w:val="004F46A9"/>
    <w:rsid w:val="004F718F"/>
    <w:rsid w:val="00511A8A"/>
    <w:rsid w:val="00513050"/>
    <w:rsid w:val="0052744C"/>
    <w:rsid w:val="00533B29"/>
    <w:rsid w:val="0054060D"/>
    <w:rsid w:val="0054279B"/>
    <w:rsid w:val="005467A9"/>
    <w:rsid w:val="00552D00"/>
    <w:rsid w:val="005557E8"/>
    <w:rsid w:val="005652D3"/>
    <w:rsid w:val="00570557"/>
    <w:rsid w:val="00581CBA"/>
    <w:rsid w:val="005854BF"/>
    <w:rsid w:val="005A25E8"/>
    <w:rsid w:val="005B3C04"/>
    <w:rsid w:val="005C6BC7"/>
    <w:rsid w:val="005E048F"/>
    <w:rsid w:val="005E1CA7"/>
    <w:rsid w:val="005E49CD"/>
    <w:rsid w:val="005F100A"/>
    <w:rsid w:val="005F7F7B"/>
    <w:rsid w:val="00601AD6"/>
    <w:rsid w:val="006036EF"/>
    <w:rsid w:val="00605129"/>
    <w:rsid w:val="00632310"/>
    <w:rsid w:val="006348F8"/>
    <w:rsid w:val="0064063A"/>
    <w:rsid w:val="00641728"/>
    <w:rsid w:val="00641F30"/>
    <w:rsid w:val="00644EE2"/>
    <w:rsid w:val="00655AF5"/>
    <w:rsid w:val="006563C3"/>
    <w:rsid w:val="00657DC3"/>
    <w:rsid w:val="006614BE"/>
    <w:rsid w:val="0066712C"/>
    <w:rsid w:val="00683292"/>
    <w:rsid w:val="00694436"/>
    <w:rsid w:val="006B5144"/>
    <w:rsid w:val="006D3667"/>
    <w:rsid w:val="006D6A23"/>
    <w:rsid w:val="006D728E"/>
    <w:rsid w:val="006E27B3"/>
    <w:rsid w:val="006E2FAF"/>
    <w:rsid w:val="006F4DC1"/>
    <w:rsid w:val="0070174E"/>
    <w:rsid w:val="0070255B"/>
    <w:rsid w:val="00714FA3"/>
    <w:rsid w:val="00716A0E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D3306"/>
    <w:rsid w:val="007D45AC"/>
    <w:rsid w:val="007F5073"/>
    <w:rsid w:val="00806FEE"/>
    <w:rsid w:val="00831869"/>
    <w:rsid w:val="0084345D"/>
    <w:rsid w:val="00863ADF"/>
    <w:rsid w:val="00873738"/>
    <w:rsid w:val="00882147"/>
    <w:rsid w:val="008861D5"/>
    <w:rsid w:val="0089194C"/>
    <w:rsid w:val="008A459F"/>
    <w:rsid w:val="008A76FE"/>
    <w:rsid w:val="008B22CA"/>
    <w:rsid w:val="008B6388"/>
    <w:rsid w:val="008C4429"/>
    <w:rsid w:val="008C4A09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61E06"/>
    <w:rsid w:val="0097494F"/>
    <w:rsid w:val="009776EF"/>
    <w:rsid w:val="00977A36"/>
    <w:rsid w:val="009815BA"/>
    <w:rsid w:val="009915E7"/>
    <w:rsid w:val="009937AD"/>
    <w:rsid w:val="00993BFB"/>
    <w:rsid w:val="0099442F"/>
    <w:rsid w:val="0099794E"/>
    <w:rsid w:val="009B34DD"/>
    <w:rsid w:val="009C1A51"/>
    <w:rsid w:val="009C6815"/>
    <w:rsid w:val="009E11A5"/>
    <w:rsid w:val="00A03089"/>
    <w:rsid w:val="00A04C0E"/>
    <w:rsid w:val="00A1059D"/>
    <w:rsid w:val="00A27D56"/>
    <w:rsid w:val="00A35762"/>
    <w:rsid w:val="00A47A72"/>
    <w:rsid w:val="00A62249"/>
    <w:rsid w:val="00A640ED"/>
    <w:rsid w:val="00A73187"/>
    <w:rsid w:val="00A83FC4"/>
    <w:rsid w:val="00A87E7F"/>
    <w:rsid w:val="00AA4086"/>
    <w:rsid w:val="00AB4324"/>
    <w:rsid w:val="00AC18C5"/>
    <w:rsid w:val="00AC1C83"/>
    <w:rsid w:val="00AE307F"/>
    <w:rsid w:val="00AF3153"/>
    <w:rsid w:val="00AF6D12"/>
    <w:rsid w:val="00B0038C"/>
    <w:rsid w:val="00B0346E"/>
    <w:rsid w:val="00B07BD0"/>
    <w:rsid w:val="00B10B53"/>
    <w:rsid w:val="00B26067"/>
    <w:rsid w:val="00B2695F"/>
    <w:rsid w:val="00B47ACA"/>
    <w:rsid w:val="00B505A6"/>
    <w:rsid w:val="00B6170B"/>
    <w:rsid w:val="00B63B3B"/>
    <w:rsid w:val="00B64630"/>
    <w:rsid w:val="00B66824"/>
    <w:rsid w:val="00B67B20"/>
    <w:rsid w:val="00B70F17"/>
    <w:rsid w:val="00B71FD1"/>
    <w:rsid w:val="00B764D0"/>
    <w:rsid w:val="00B81124"/>
    <w:rsid w:val="00B957A0"/>
    <w:rsid w:val="00BA36C6"/>
    <w:rsid w:val="00BA461B"/>
    <w:rsid w:val="00BA66E4"/>
    <w:rsid w:val="00BB433A"/>
    <w:rsid w:val="00BC248B"/>
    <w:rsid w:val="00BC4996"/>
    <w:rsid w:val="00BD31A0"/>
    <w:rsid w:val="00BF3C7C"/>
    <w:rsid w:val="00C009D1"/>
    <w:rsid w:val="00C07E77"/>
    <w:rsid w:val="00C1232C"/>
    <w:rsid w:val="00C13FB8"/>
    <w:rsid w:val="00C15A6F"/>
    <w:rsid w:val="00C24FD2"/>
    <w:rsid w:val="00C27F48"/>
    <w:rsid w:val="00C44913"/>
    <w:rsid w:val="00C462FA"/>
    <w:rsid w:val="00C63C67"/>
    <w:rsid w:val="00C7401B"/>
    <w:rsid w:val="00C92C8F"/>
    <w:rsid w:val="00CA6D21"/>
    <w:rsid w:val="00CB5E9D"/>
    <w:rsid w:val="00CD612E"/>
    <w:rsid w:val="00CE6F5C"/>
    <w:rsid w:val="00CF253E"/>
    <w:rsid w:val="00CF41AE"/>
    <w:rsid w:val="00CF4FA7"/>
    <w:rsid w:val="00D016DC"/>
    <w:rsid w:val="00D07D51"/>
    <w:rsid w:val="00D107A5"/>
    <w:rsid w:val="00D107DC"/>
    <w:rsid w:val="00D24DDF"/>
    <w:rsid w:val="00D311B5"/>
    <w:rsid w:val="00D6510D"/>
    <w:rsid w:val="00D73BE3"/>
    <w:rsid w:val="00D823C3"/>
    <w:rsid w:val="00D85C56"/>
    <w:rsid w:val="00D866D6"/>
    <w:rsid w:val="00D90B02"/>
    <w:rsid w:val="00DA50F6"/>
    <w:rsid w:val="00DA6A3C"/>
    <w:rsid w:val="00DB2C8E"/>
    <w:rsid w:val="00DB703B"/>
    <w:rsid w:val="00DC271C"/>
    <w:rsid w:val="00DD7732"/>
    <w:rsid w:val="00DF41DD"/>
    <w:rsid w:val="00E00D95"/>
    <w:rsid w:val="00E05291"/>
    <w:rsid w:val="00E1220D"/>
    <w:rsid w:val="00E17CF2"/>
    <w:rsid w:val="00E56C96"/>
    <w:rsid w:val="00E6038A"/>
    <w:rsid w:val="00E604BB"/>
    <w:rsid w:val="00E74B4B"/>
    <w:rsid w:val="00E831B2"/>
    <w:rsid w:val="00E84DEB"/>
    <w:rsid w:val="00E86B02"/>
    <w:rsid w:val="00E8780C"/>
    <w:rsid w:val="00EB18E3"/>
    <w:rsid w:val="00EC11A9"/>
    <w:rsid w:val="00EC5D5E"/>
    <w:rsid w:val="00EC7DFB"/>
    <w:rsid w:val="00ED0526"/>
    <w:rsid w:val="00ED37C1"/>
    <w:rsid w:val="00ED779D"/>
    <w:rsid w:val="00EF59E8"/>
    <w:rsid w:val="00F368D7"/>
    <w:rsid w:val="00F41A07"/>
    <w:rsid w:val="00F44E88"/>
    <w:rsid w:val="00F512B1"/>
    <w:rsid w:val="00F525E6"/>
    <w:rsid w:val="00F601B0"/>
    <w:rsid w:val="00F81117"/>
    <w:rsid w:val="00F8525B"/>
    <w:rsid w:val="00FB4094"/>
    <w:rsid w:val="00FC6562"/>
    <w:rsid w:val="00FC6E41"/>
    <w:rsid w:val="00FD1223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B9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A3380"/>
  </w:style>
  <w:style w:type="paragraph" w:styleId="NormalWeb">
    <w:name w:val="Normal (Web)"/>
    <w:basedOn w:val="Normal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_msonormal"/>
    <w:basedOn w:val="Normal"/>
    <w:rsid w:val="00BC248B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xxrrkovp55">
    <w:name w:val="x_x_rrkovp55"/>
    <w:basedOn w:val="DefaultParagraphFont"/>
    <w:rsid w:val="00BC248B"/>
  </w:style>
  <w:style w:type="character" w:customStyle="1" w:styleId="xxapple-converted-space">
    <w:name w:val="x_x_apple-converted-space"/>
    <w:basedOn w:val="DefaultParagraphFont"/>
    <w:rsid w:val="00CF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93/adaptation/apaa003" TargetMode="External"/><Relationship Id="rId18" Type="http://schemas.openxmlformats.org/officeDocument/2006/relationships/hyperlink" Target="https://doi.org/10.15388/vup-book-0003?fbclid=IwAR1NtQTkgPzDNzylyE2Yq3uuqqyANkJu6VlwVF9gJxSRVBsp9PhzcPQl4mo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nygynas.vu.lt/studentu-darbu-fraziskumas?fbclid=IwAR27m3ctfI64qRtvYhRnB4c1c9rz1VOtE0_b6oNibGCmcigqH936iMUz9m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515/sem-2018-0098" TargetMode="External"/><Relationship Id="rId17" Type="http://schemas.openxmlformats.org/officeDocument/2006/relationships/hyperlink" Target="https://onlinelibrary.wiley.com/cms/asset/e3a372b9-93fb-4ad7-9aa5-8d34b98708ea/trps.v118.3.cover.jpg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11/1467-968X.12196" TargetMode="External"/><Relationship Id="rId20" Type="http://schemas.openxmlformats.org/officeDocument/2006/relationships/hyperlink" Target="https://l.facebook.com/l.php?u=http%3A%2F%2Fwww.fraziskumas.flf.vu.lt%2Fwp-content%2Fuploads%2F2017%2F04%2FStudentu_darbu_fraziskumas_PDF.pdf%3Ffbclid%3DIwAR1KO0z8Zu1gZpC_nRiMAWY5eZLeHX1NGSRQVOg66tCXYlMMqKtxgSRZjDY&amp;h=AT0qUQh3K_7PMafW-clvDzrPqFeiuqVBCU1aUCtLtPahGfDtSb-v_AGKSK4VLRq9TQqZ2pByahsR1EtMy5G_bz3yqFJTa_BQZAlyr8TQ2X5VV-iU4HuURNzm04k8Tdf-LHVD&amp;__tn__=-UK-R&amp;c%5b0%5d=AT0n27qPP-MqL2nD_TOH9oygP6N_Zf4PQQDKF5xnvgwYEFbQ2H86l-4j-mrLO9K5eZepveVRg9MGwDsXJw9Y7HusDKbHzxBX9H-7uWvmatuVh8cQlmyH7z68NeGDVCJOrjuLpm8oEsHdMTyq0mKbGPyaQ30ZupVViC05S2ZmHowMbk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degruyter.com/document/cover/journal_key/LITY/product%5d%3Chttps:/doi.org/10.1515/lingty-2019-2032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knygynas.vu.lt/studentu-darbu-fraziskumas-2?fbclid=IwAR36RRFcQCTBXOp7Ml2EkiF6-jYu2pjj7QddLDqqK-rHikKFcUYMq2HawL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515/lingty-2019-2032" TargetMode="External"/><Relationship Id="rId22" Type="http://schemas.openxmlformats.org/officeDocument/2006/relationships/hyperlink" Target="http://www.frazynas.flf.vu.lt/?fbclid=IwAR3Zk3BtXE8hGUIS-VpDERzJdS9OfLkRcEzRDSDUU9N1AHU1oZCvnh6x9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30CF0074C105540A287303418A002D0" ma:contentTypeVersion="10" ma:contentTypeDescription="Kurkite naują dokumentą." ma:contentTypeScope="" ma:versionID="663321c48edf83f1b0150987ebd842ee">
  <xsd:schema xmlns:xsd="http://www.w3.org/2001/XMLSchema" xmlns:xs="http://www.w3.org/2001/XMLSchema" xmlns:p="http://schemas.microsoft.com/office/2006/metadata/properties" xmlns:ns3="4c8022a8-f6dd-4d2b-95bc-f733a2f8e5bb" targetNamespace="http://schemas.microsoft.com/office/2006/metadata/properties" ma:root="true" ma:fieldsID="5e635e5c6c48a18af5d16aecc02b4d33" ns3:_="">
    <xsd:import namespace="4c8022a8-f6dd-4d2b-95bc-f733a2f8e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22a8-f6dd-4d2b-95bc-f733a2f8e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319F-944D-4D3A-866A-481577B40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022a8-f6dd-4d2b-95bc-f733a2f8e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C12CD-422A-446B-8E28-F6AAD1087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F35A5-DAB2-46FE-A5FC-EB278D0C2592}">
  <ds:schemaRefs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c8022a8-f6dd-4d2b-95bc-f733a2f8e5b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E28085-684A-4BFD-A6A0-D088A157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2021-02-24T11:43:00Z</dcterms:created>
  <dcterms:modified xsi:type="dcterms:W3CDTF">2021-02-25T09:29:00Z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0x010100430CF0074C105540A287303418A002D0</vt:lpwstr>
  </property>
</Properties>
</file>