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F0" w:rsidRDefault="004A36F0" w:rsidP="004A36F0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0"/>
      </w:tblGrid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192AA9" w:rsidRDefault="004A36F0" w:rsidP="00192AA9">
            <w:pPr>
              <w:ind w:left="-142"/>
              <w:jc w:val="center"/>
            </w:pPr>
            <w:r w:rsidRPr="00593B5B">
              <w:rPr>
                <w:sz w:val="20"/>
              </w:rPr>
              <w:object w:dxaOrig="1230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71.45pt" o:ole="">
                  <v:imagedata r:id="rId6" o:title=""/>
                </v:shape>
                <o:OLEObject Type="Embed" ProgID="Word.Picture.8" ShapeID="_x0000_i1025" DrawAspect="Content" ObjectID="_1509961099" r:id="rId7"/>
              </w:object>
            </w:r>
          </w:p>
        </w:tc>
      </w:tr>
      <w:tr w:rsidR="004A36F0" w:rsidRPr="00593B5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593B5B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lang w:val="lt-LT"/>
              </w:rPr>
            </w:pPr>
            <w:r w:rsidRPr="00593B5B">
              <w:rPr>
                <w:rFonts w:ascii="Garmond (W1)" w:hAnsi="Garmond (W1)"/>
                <w:lang w:val="lt-LT"/>
              </w:rPr>
              <w:t>VILNIAUS UNIVERSITETAS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b/>
                <w:spacing w:val="60"/>
                <w:sz w:val="26"/>
                <w:szCs w:val="26"/>
                <w:lang w:val="lt-LT"/>
              </w:rPr>
              <w:t>FILOLOGIJOS</w:t>
            </w:r>
          </w:p>
        </w:tc>
      </w:tr>
      <w:tr w:rsidR="004A36F0" w:rsidRPr="0080072B" w:rsidTr="008B572A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A36F0" w:rsidRPr="0080072B" w:rsidRDefault="004A36F0" w:rsidP="008B572A">
            <w:pPr>
              <w:pStyle w:val="Antrat1"/>
              <w:widowControl/>
              <w:ind w:left="-142"/>
              <w:jc w:val="center"/>
              <w:rPr>
                <w:rFonts w:ascii="Garmond (W1)" w:hAnsi="Garmond (W1)"/>
                <w:b/>
                <w:spacing w:val="40"/>
                <w:sz w:val="26"/>
                <w:szCs w:val="26"/>
                <w:lang w:val="lt-LT"/>
              </w:rPr>
            </w:pPr>
            <w:r w:rsidRPr="0080072B">
              <w:rPr>
                <w:rFonts w:ascii="Garmond (W1)" w:hAnsi="Garmond (W1)"/>
                <w:spacing w:val="50"/>
                <w:sz w:val="26"/>
                <w:szCs w:val="26"/>
                <w:lang w:val="lt-LT"/>
              </w:rPr>
              <w:t>FAKULTETAS</w:t>
            </w:r>
          </w:p>
        </w:tc>
      </w:tr>
    </w:tbl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A36F0" w:rsidRDefault="004A36F0" w:rsidP="004A36F0">
      <w:pPr>
        <w:pStyle w:val="Pagrindinistekstas"/>
        <w:widowControl/>
        <w:ind w:left="-142"/>
        <w:jc w:val="center"/>
        <w:rPr>
          <w:szCs w:val="24"/>
          <w:lang w:val="lt-LT"/>
        </w:rPr>
      </w:pPr>
      <w:r>
        <w:rPr>
          <w:szCs w:val="24"/>
          <w:lang w:val="lt-LT"/>
        </w:rPr>
        <w:t>DOKTORANT</w:t>
      </w:r>
      <w:r w:rsidR="00102393">
        <w:rPr>
          <w:szCs w:val="24"/>
          <w:lang w:val="lt-LT"/>
        </w:rPr>
        <w:t>ŪROS KOMITETO POSĖDŽIO PROTOKOL</w:t>
      </w:r>
      <w:r w:rsidR="00632317">
        <w:rPr>
          <w:szCs w:val="24"/>
          <w:lang w:val="lt-LT"/>
        </w:rPr>
        <w:t>AS</w:t>
      </w:r>
    </w:p>
    <w:p w:rsidR="004A36F0" w:rsidRDefault="004A36F0" w:rsidP="00A87E29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87E29" w:rsidRDefault="002E2709" w:rsidP="004A36F0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710">
        <w:rPr>
          <w:rFonts w:ascii="Times New Roman" w:hAnsi="Times New Roman" w:cs="Times New Roman"/>
          <w:sz w:val="24"/>
          <w:szCs w:val="24"/>
        </w:rPr>
        <w:t>1</w:t>
      </w:r>
      <w:r w:rsidR="00FA33D7">
        <w:rPr>
          <w:rFonts w:ascii="Times New Roman" w:hAnsi="Times New Roman" w:cs="Times New Roman"/>
          <w:sz w:val="24"/>
          <w:szCs w:val="24"/>
        </w:rPr>
        <w:t>5</w:t>
      </w:r>
      <w:r w:rsidR="00A87E29">
        <w:rPr>
          <w:rFonts w:ascii="Times New Roman" w:hAnsi="Times New Roman" w:cs="Times New Roman"/>
          <w:sz w:val="24"/>
          <w:szCs w:val="24"/>
        </w:rPr>
        <w:t>-</w:t>
      </w:r>
      <w:r w:rsidR="000C301C">
        <w:rPr>
          <w:rFonts w:ascii="Times New Roman" w:hAnsi="Times New Roman" w:cs="Times New Roman"/>
          <w:sz w:val="24"/>
          <w:szCs w:val="24"/>
        </w:rPr>
        <w:t>10</w:t>
      </w:r>
      <w:r w:rsidR="008C7507">
        <w:rPr>
          <w:rFonts w:ascii="Times New Roman" w:hAnsi="Times New Roman" w:cs="Times New Roman"/>
          <w:sz w:val="24"/>
          <w:szCs w:val="24"/>
        </w:rPr>
        <w:t>-</w:t>
      </w:r>
      <w:r w:rsidR="00DE0D0E">
        <w:rPr>
          <w:rFonts w:ascii="Times New Roman" w:hAnsi="Times New Roman" w:cs="Times New Roman"/>
          <w:sz w:val="24"/>
          <w:szCs w:val="24"/>
        </w:rPr>
        <w:t>23</w:t>
      </w:r>
      <w:r w:rsidR="004A36F0">
        <w:rPr>
          <w:rFonts w:ascii="Times New Roman" w:hAnsi="Times New Roman" w:cs="Times New Roman"/>
          <w:sz w:val="24"/>
          <w:szCs w:val="24"/>
        </w:rPr>
        <w:t>,</w:t>
      </w:r>
      <w:r w:rsidR="00A87E29">
        <w:rPr>
          <w:rFonts w:ascii="Times New Roman" w:hAnsi="Times New Roman" w:cs="Times New Roman"/>
          <w:sz w:val="24"/>
          <w:szCs w:val="24"/>
        </w:rPr>
        <w:t xml:space="preserve"> Nr.</w:t>
      </w:r>
      <w:r w:rsidR="008C7507">
        <w:rPr>
          <w:rFonts w:ascii="Times New Roman" w:hAnsi="Times New Roman" w:cs="Times New Roman"/>
          <w:sz w:val="24"/>
          <w:szCs w:val="24"/>
        </w:rPr>
        <w:t xml:space="preserve"> </w:t>
      </w:r>
      <w:r w:rsidR="00DE0D0E">
        <w:rPr>
          <w:rFonts w:ascii="Times New Roman" w:hAnsi="Times New Roman" w:cs="Times New Roman"/>
          <w:sz w:val="24"/>
          <w:szCs w:val="24"/>
        </w:rPr>
        <w:t>7</w:t>
      </w:r>
    </w:p>
    <w:p w:rsidR="00A87E29" w:rsidRPr="003F355B" w:rsidRDefault="00A87E29" w:rsidP="00E27FA7">
      <w:pPr>
        <w:ind w:left="-142"/>
        <w:rPr>
          <w:rFonts w:ascii="Times New Roman" w:hAnsi="Times New Roman" w:cs="Times New Roman"/>
          <w:sz w:val="16"/>
          <w:szCs w:val="16"/>
        </w:rPr>
      </w:pPr>
    </w:p>
    <w:p w:rsidR="004A36F0" w:rsidRDefault="004A36F0" w:rsidP="004A36F0">
      <w:pPr>
        <w:pStyle w:val="Pagrindinistekstas"/>
        <w:widowControl/>
        <w:ind w:left="-142"/>
        <w:jc w:val="left"/>
        <w:rPr>
          <w:b/>
          <w:szCs w:val="24"/>
          <w:lang w:val="lt-LT"/>
        </w:rPr>
      </w:pPr>
      <w:r w:rsidRPr="00224CEC">
        <w:rPr>
          <w:b/>
          <w:szCs w:val="24"/>
          <w:lang w:val="lt-LT"/>
        </w:rPr>
        <w:t xml:space="preserve">Dalyvavo </w:t>
      </w:r>
      <w:r w:rsidR="00571710" w:rsidRPr="00427362">
        <w:rPr>
          <w:b/>
          <w:szCs w:val="24"/>
          <w:lang w:val="lt-LT"/>
        </w:rPr>
        <w:t>1</w:t>
      </w:r>
      <w:r w:rsidR="00DE0D0E">
        <w:rPr>
          <w:b/>
          <w:szCs w:val="24"/>
          <w:lang w:val="lt-LT"/>
        </w:rPr>
        <w:t>1</w:t>
      </w:r>
      <w:r w:rsidRPr="00224CEC">
        <w:rPr>
          <w:b/>
          <w:szCs w:val="24"/>
          <w:lang w:val="lt-LT"/>
        </w:rPr>
        <w:t xml:space="preserve"> iš 13 Komiteto narių</w:t>
      </w:r>
    </w:p>
    <w:p w:rsidR="006937D9" w:rsidRDefault="006937D9" w:rsidP="004A36F0">
      <w:pPr>
        <w:pStyle w:val="Pagrindinistekstas"/>
        <w:widowControl/>
        <w:ind w:left="-142"/>
        <w:jc w:val="left"/>
        <w:rPr>
          <w:b/>
          <w:szCs w:val="24"/>
          <w:lang w:val="lt-LT"/>
        </w:rPr>
      </w:pPr>
    </w:p>
    <w:p w:rsidR="000C301C" w:rsidRPr="007102B9" w:rsidRDefault="000C301C" w:rsidP="00F53D94">
      <w:pPr>
        <w:pStyle w:val="Sraopastraipa"/>
        <w:numPr>
          <w:ilvl w:val="0"/>
          <w:numId w:val="15"/>
        </w:numPr>
        <w:spacing w:before="120" w:after="12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2B9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Pr="007102B9">
        <w:rPr>
          <w:rFonts w:ascii="Times New Roman" w:hAnsi="Times New Roman" w:cs="Times New Roman"/>
          <w:sz w:val="24"/>
          <w:szCs w:val="24"/>
        </w:rPr>
        <w:t xml:space="preserve">doktorantės </w:t>
      </w:r>
      <w:r w:rsidR="00DE0D0E" w:rsidRPr="00BC4016">
        <w:rPr>
          <w:rFonts w:ascii="Times New Roman" w:hAnsi="Times New Roman" w:cs="Times New Roman"/>
          <w:b/>
          <w:sz w:val="24"/>
          <w:szCs w:val="24"/>
        </w:rPr>
        <w:t xml:space="preserve">Ingos </w:t>
      </w:r>
      <w:proofErr w:type="spellStart"/>
      <w:r w:rsidR="00DE0D0E" w:rsidRPr="00BC4016">
        <w:rPr>
          <w:rFonts w:ascii="Times New Roman" w:hAnsi="Times New Roman" w:cs="Times New Roman"/>
          <w:b/>
          <w:sz w:val="24"/>
          <w:szCs w:val="24"/>
        </w:rPr>
        <w:t>Mitunevičiūtės</w:t>
      </w:r>
      <w:proofErr w:type="spellEnd"/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 w:rsidR="00DE0D0E">
        <w:rPr>
          <w:rFonts w:ascii="Times New Roman" w:hAnsi="Times New Roman" w:cs="Times New Roman"/>
          <w:sz w:val="24"/>
          <w:szCs w:val="24"/>
        </w:rPr>
        <w:t xml:space="preserve">atestacija už antruosius </w:t>
      </w:r>
      <w:r w:rsidR="00690EB3">
        <w:rPr>
          <w:rFonts w:ascii="Times New Roman" w:hAnsi="Times New Roman" w:cs="Times New Roman"/>
          <w:sz w:val="24"/>
          <w:szCs w:val="24"/>
        </w:rPr>
        <w:t xml:space="preserve">doktorantūros </w:t>
      </w:r>
      <w:r w:rsidR="00DE0D0E">
        <w:rPr>
          <w:rFonts w:ascii="Times New Roman" w:hAnsi="Times New Roman" w:cs="Times New Roman"/>
          <w:sz w:val="24"/>
          <w:szCs w:val="24"/>
        </w:rPr>
        <w:t>studijų metus</w:t>
      </w:r>
      <w:r w:rsidRPr="007102B9">
        <w:rPr>
          <w:rFonts w:ascii="Times New Roman" w:hAnsi="Times New Roman" w:cs="Times New Roman"/>
          <w:sz w:val="24"/>
          <w:szCs w:val="24"/>
        </w:rPr>
        <w:t>.</w:t>
      </w:r>
    </w:p>
    <w:p w:rsidR="000C301C" w:rsidRPr="007102B9" w:rsidRDefault="000C301C" w:rsidP="00F53D94">
      <w:pPr>
        <w:pStyle w:val="Sraopastraipa"/>
        <w:spacing w:before="120"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2B9">
        <w:rPr>
          <w:rFonts w:ascii="Times New Roman" w:hAnsi="Times New Roman" w:cs="Times New Roman"/>
          <w:b/>
          <w:sz w:val="24"/>
          <w:szCs w:val="24"/>
        </w:rPr>
        <w:t>NUTARTA:</w:t>
      </w:r>
      <w:r w:rsidR="00DE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D0E" w:rsidRPr="00DE0D0E">
        <w:rPr>
          <w:rFonts w:ascii="Times New Roman" w:hAnsi="Times New Roman" w:cs="Times New Roman"/>
          <w:sz w:val="24"/>
          <w:szCs w:val="24"/>
        </w:rPr>
        <w:t xml:space="preserve">doktorantė Inga </w:t>
      </w:r>
      <w:proofErr w:type="spellStart"/>
      <w:r w:rsidR="00DE0D0E" w:rsidRPr="00DE0D0E">
        <w:rPr>
          <w:rFonts w:ascii="Times New Roman" w:hAnsi="Times New Roman" w:cs="Times New Roman"/>
          <w:sz w:val="24"/>
          <w:szCs w:val="24"/>
        </w:rPr>
        <w:t>Mitunevičiūtė</w:t>
      </w:r>
      <w:proofErr w:type="spellEnd"/>
      <w:r w:rsidR="00DE0D0E">
        <w:rPr>
          <w:rFonts w:ascii="Times New Roman" w:hAnsi="Times New Roman" w:cs="Times New Roman"/>
          <w:sz w:val="24"/>
          <w:szCs w:val="24"/>
        </w:rPr>
        <w:t xml:space="preserve"> atestuojama už antruosius doktorantūros studijų metus</w:t>
      </w:r>
      <w:r w:rsidRPr="007102B9">
        <w:rPr>
          <w:rFonts w:ascii="Times New Roman" w:hAnsi="Times New Roman" w:cs="Times New Roman"/>
          <w:sz w:val="24"/>
          <w:szCs w:val="24"/>
        </w:rPr>
        <w:t>.</w:t>
      </w:r>
    </w:p>
    <w:p w:rsidR="000C301C" w:rsidRPr="00F53D94" w:rsidRDefault="000C301C" w:rsidP="007102B9">
      <w:pPr>
        <w:pStyle w:val="Sraopastraipa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C7507" w:rsidRPr="007102B9" w:rsidRDefault="008C7507" w:rsidP="007102B9">
      <w:pPr>
        <w:pStyle w:val="Sraopastraip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2B9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Pr="007102B9">
        <w:rPr>
          <w:rFonts w:ascii="Times New Roman" w:hAnsi="Times New Roman" w:cs="Times New Roman"/>
          <w:sz w:val="24"/>
          <w:szCs w:val="24"/>
        </w:rPr>
        <w:t xml:space="preserve">doktorantų, baigusių </w:t>
      </w:r>
      <w:r w:rsidR="00DE0D0E">
        <w:rPr>
          <w:rFonts w:ascii="Times New Roman" w:hAnsi="Times New Roman" w:cs="Times New Roman"/>
          <w:b/>
          <w:sz w:val="24"/>
          <w:szCs w:val="24"/>
        </w:rPr>
        <w:t>trečiuosius</w:t>
      </w:r>
      <w:r w:rsidRPr="007102B9">
        <w:rPr>
          <w:rFonts w:ascii="Times New Roman" w:hAnsi="Times New Roman" w:cs="Times New Roman"/>
          <w:sz w:val="24"/>
          <w:szCs w:val="24"/>
        </w:rPr>
        <w:t xml:space="preserve"> studijų metus, atestacija.</w:t>
      </w:r>
    </w:p>
    <w:p w:rsidR="00247369" w:rsidRPr="007102B9" w:rsidRDefault="00247369" w:rsidP="007102B9">
      <w:pPr>
        <w:pStyle w:val="Sraopastraipa"/>
        <w:spacing w:before="36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2B9">
        <w:rPr>
          <w:rFonts w:ascii="Times New Roman" w:hAnsi="Times New Roman" w:cs="Times New Roman"/>
          <w:b/>
          <w:sz w:val="24"/>
          <w:szCs w:val="24"/>
        </w:rPr>
        <w:t xml:space="preserve">NUTARTA: </w:t>
      </w:r>
    </w:p>
    <w:tbl>
      <w:tblPr>
        <w:tblpPr w:leftFromText="180" w:rightFromText="180" w:vertAnchor="text" w:tblpX="500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3544"/>
      </w:tblGrid>
      <w:tr w:rsidR="007E47B8" w:rsidRPr="008C7507" w:rsidTr="00DE0D0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8" w:rsidRPr="008C7507" w:rsidRDefault="007E47B8" w:rsidP="00A535F4">
            <w:pPr>
              <w:tabs>
                <w:tab w:val="num" w:pos="360"/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7E47B8" w:rsidRPr="008C7507" w:rsidRDefault="007E47B8" w:rsidP="00A535F4">
            <w:pPr>
              <w:tabs>
                <w:tab w:val="num" w:pos="360"/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8" w:rsidRPr="00DE0D0E" w:rsidRDefault="007E47B8" w:rsidP="00A535F4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07">
              <w:rPr>
                <w:rFonts w:ascii="Times New Roman" w:hAnsi="Times New Roman" w:cs="Times New Roman"/>
                <w:b/>
                <w:sz w:val="24"/>
                <w:szCs w:val="24"/>
              </w:rPr>
              <w:t>Atestacija Doktorantūros komitete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690EB3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Amankevičiūtė</w:t>
            </w:r>
            <w:proofErr w:type="spellEnd"/>
            <w:r w:rsidR="00DE0D0E"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Simona (VU KHF)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Avižinienė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Birutė (LLTI)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Bertašavičiūtė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Rima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7E47B8" w:rsidRPr="008C7507" w:rsidRDefault="00DE0D0E" w:rsidP="00973EA9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Buividavičiūtė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Lina (VU KHF)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690E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Inčiuraitė</w:t>
            </w:r>
            <w:r w:rsidR="00690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Noreikienė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Lina</w:t>
            </w:r>
          </w:p>
        </w:tc>
        <w:tc>
          <w:tcPr>
            <w:tcW w:w="3544" w:type="dxa"/>
            <w:vAlign w:val="center"/>
          </w:tcPr>
          <w:p w:rsidR="007E47B8" w:rsidRPr="000C301C" w:rsidRDefault="00DE0D0E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Jevsejevas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Paulius</w:t>
            </w:r>
          </w:p>
        </w:tc>
        <w:tc>
          <w:tcPr>
            <w:tcW w:w="3544" w:type="dxa"/>
            <w:vAlign w:val="center"/>
          </w:tcPr>
          <w:p w:rsidR="007E47B8" w:rsidRPr="000C301C" w:rsidRDefault="00DE0D0E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Atestuotas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690E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Malažinskaitė</w:t>
            </w:r>
            <w:proofErr w:type="spellEnd"/>
            <w:r w:rsidR="0069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Erika</w:t>
            </w:r>
          </w:p>
        </w:tc>
        <w:tc>
          <w:tcPr>
            <w:tcW w:w="3544" w:type="dxa"/>
            <w:vAlign w:val="center"/>
          </w:tcPr>
          <w:p w:rsidR="007E47B8" w:rsidRPr="000C301C" w:rsidRDefault="00DE0D0E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Pauliukevičiūtė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Dalia (LLTI)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Pinkevičienė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Dalia  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Rėklaitytė-Kranauskienė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Akvilė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(LLTI)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Šidiškytė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Daiva (VU KHF)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690E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Urbonaitė Justina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Vyšniauskienė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Inga</w:t>
            </w:r>
          </w:p>
        </w:tc>
        <w:tc>
          <w:tcPr>
            <w:tcW w:w="3544" w:type="dxa"/>
            <w:vAlign w:val="center"/>
          </w:tcPr>
          <w:p w:rsidR="007E47B8" w:rsidRPr="007E47B8" w:rsidRDefault="00DE0D0E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  <w:tr w:rsidR="007E47B8" w:rsidRPr="008C7507" w:rsidTr="00DE0D0E">
        <w:trPr>
          <w:cantSplit/>
        </w:trPr>
        <w:tc>
          <w:tcPr>
            <w:tcW w:w="675" w:type="dxa"/>
            <w:vAlign w:val="center"/>
          </w:tcPr>
          <w:p w:rsidR="007E47B8" w:rsidRPr="008C7507" w:rsidRDefault="007E47B8" w:rsidP="00A535F4">
            <w:pPr>
              <w:numPr>
                <w:ilvl w:val="0"/>
                <w:numId w:val="11"/>
              </w:numPr>
              <w:tabs>
                <w:tab w:val="left" w:pos="7088"/>
              </w:tabs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E47B8" w:rsidRPr="00DE0D0E" w:rsidRDefault="00DE0D0E" w:rsidP="000C30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>Zelenkienė</w:t>
            </w:r>
            <w:proofErr w:type="spellEnd"/>
            <w:r w:rsidRPr="00DE0D0E">
              <w:rPr>
                <w:rFonts w:ascii="Times New Roman" w:hAnsi="Times New Roman" w:cs="Times New Roman"/>
                <w:sz w:val="24"/>
                <w:szCs w:val="24"/>
              </w:rPr>
              <w:t xml:space="preserve"> Skirmantė (VU KHF)</w:t>
            </w:r>
          </w:p>
        </w:tc>
        <w:tc>
          <w:tcPr>
            <w:tcW w:w="3544" w:type="dxa"/>
            <w:vAlign w:val="center"/>
          </w:tcPr>
          <w:p w:rsidR="007E47B8" w:rsidRPr="008C7507" w:rsidRDefault="007E47B8" w:rsidP="00A535F4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Atestuota</w:t>
            </w:r>
          </w:p>
        </w:tc>
      </w:tr>
    </w:tbl>
    <w:p w:rsidR="008C7507" w:rsidRPr="008C7507" w:rsidRDefault="008C7507" w:rsidP="008C7507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2B9" w:rsidRDefault="007102B9" w:rsidP="004761B5">
      <w:pPr>
        <w:pStyle w:val="Sraopastraipa"/>
        <w:spacing w:before="120" w:after="0" w:line="360" w:lineRule="auto"/>
        <w:ind w:left="-14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47B8" w:rsidRDefault="007E47B8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D0E" w:rsidRDefault="00DE0D0E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D9" w:rsidRDefault="006937D9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D9" w:rsidRDefault="006937D9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D9" w:rsidRDefault="006937D9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016" w:rsidRDefault="00BC4016" w:rsidP="007E47B8">
      <w:pPr>
        <w:pStyle w:val="Sraopastraipa"/>
        <w:spacing w:before="360" w:after="12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D9" w:rsidRPr="006937D9" w:rsidRDefault="00181F82" w:rsidP="006937D9">
      <w:pPr>
        <w:pStyle w:val="Sraopastraipa"/>
        <w:numPr>
          <w:ilvl w:val="0"/>
          <w:numId w:val="15"/>
        </w:numPr>
        <w:tabs>
          <w:tab w:val="left" w:pos="284"/>
        </w:tabs>
        <w:spacing w:before="240" w:after="120"/>
        <w:ind w:left="426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7D9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="00690EB3" w:rsidRPr="00C11813">
        <w:rPr>
          <w:rFonts w:ascii="Times New Roman" w:hAnsi="Times New Roman" w:cs="Times New Roman"/>
          <w:sz w:val="24"/>
          <w:szCs w:val="24"/>
        </w:rPr>
        <w:t>d</w:t>
      </w:r>
      <w:r w:rsidR="006937D9" w:rsidRPr="006937D9">
        <w:rPr>
          <w:rFonts w:ascii="Times New Roman" w:hAnsi="Times New Roman" w:cs="Times New Roman"/>
          <w:sz w:val="24"/>
          <w:szCs w:val="24"/>
        </w:rPr>
        <w:t>oktorantų, įstojusių 2015 m., studijų planų tvirtinimas:</w:t>
      </w:r>
      <w:r w:rsidR="006937D9">
        <w:rPr>
          <w:sz w:val="24"/>
          <w:szCs w:val="24"/>
        </w:rPr>
        <w:t xml:space="preserve"> </w:t>
      </w:r>
      <w:proofErr w:type="spellStart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>Bogdzevič</w:t>
      </w:r>
      <w:proofErr w:type="spellEnd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 Monik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, </w:t>
      </w:r>
      <w:r w:rsidR="006937D9" w:rsidRPr="006937D9">
        <w:rPr>
          <w:rFonts w:ascii="Times New Roman" w:eastAsia="Times New Roman" w:hAnsi="Times New Roman" w:cs="Times New Roman"/>
          <w:bCs/>
          <w:i/>
          <w:sz w:val="24"/>
          <w:szCs w:val="24"/>
        </w:rPr>
        <w:t>Jaskeleviči</w:t>
      </w:r>
      <w:r w:rsidR="006937D9">
        <w:rPr>
          <w:rFonts w:ascii="Times New Roman" w:eastAsia="Times New Roman" w:hAnsi="Times New Roman" w:cs="Times New Roman"/>
          <w:bCs/>
          <w:i/>
          <w:sz w:val="24"/>
          <w:szCs w:val="24"/>
        </w:rPr>
        <w:t>a</w:t>
      </w:r>
      <w:r w:rsidR="006937D9" w:rsidRPr="006937D9">
        <w:rPr>
          <w:rFonts w:ascii="Times New Roman" w:eastAsia="Times New Roman" w:hAnsi="Times New Roman" w:cs="Times New Roman"/>
          <w:bCs/>
          <w:i/>
          <w:sz w:val="24"/>
          <w:szCs w:val="24"/>
        </w:rPr>
        <w:t>us Ali</w:t>
      </w:r>
      <w:r w:rsidR="006937D9">
        <w:rPr>
          <w:rFonts w:ascii="Times New Roman" w:eastAsia="Times New Roman" w:hAnsi="Times New Roman" w:cs="Times New Roman"/>
          <w:bCs/>
          <w:i/>
          <w:sz w:val="24"/>
          <w:szCs w:val="24"/>
        </w:rPr>
        <w:t>aus</w:t>
      </w:r>
      <w:r w:rsidR="006937D9" w:rsidRPr="006937D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>Kisieliūtė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 Ingrid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Fonts w:ascii="Times New Roman" w:hAnsi="Times New Roman" w:cs="Times New Roman"/>
          <w:i/>
          <w:sz w:val="24"/>
          <w:szCs w:val="24"/>
        </w:rPr>
        <w:t>Kulikauskaitė</w:t>
      </w:r>
      <w:r w:rsidR="006937D9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Fonts w:ascii="Times New Roman" w:hAnsi="Times New Roman" w:cs="Times New Roman"/>
          <w:i/>
          <w:sz w:val="24"/>
          <w:szCs w:val="24"/>
        </w:rPr>
        <w:t xml:space="preserve"> Lin</w:t>
      </w:r>
      <w:r w:rsidR="006937D9">
        <w:rPr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>Mandravickaitė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 Justin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>Oržekauskienė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 Austėj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>Samoilenko</w:t>
      </w:r>
      <w:proofErr w:type="spellEnd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 Aleksandr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>Smolskaitė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 Giedrė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s</w:t>
      </w:r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>Strelcov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>-Kelpšė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 Aleksandr</w:t>
      </w:r>
      <w:r w:rsidR="006937D9">
        <w:rPr>
          <w:rStyle w:val="go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o"/>
          <w:rFonts w:ascii="Times New Roman" w:hAnsi="Times New Roman" w:cs="Times New Roman"/>
          <w:i/>
          <w:sz w:val="24"/>
          <w:szCs w:val="24"/>
        </w:rPr>
        <w:t xml:space="preserve">, 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>Tatolytė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s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 xml:space="preserve"> Ingrid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>Vaisėtaitė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 Eglė</w:t>
      </w:r>
      <w:r w:rsidR="006937D9">
        <w:rPr>
          <w:rStyle w:val="gi"/>
          <w:rFonts w:ascii="Times New Roman" w:hAnsi="Times New Roman" w:cs="Times New Roman"/>
          <w:i/>
          <w:sz w:val="24"/>
          <w:szCs w:val="24"/>
        </w:rPr>
        <w:t>s</w:t>
      </w:r>
      <w:r w:rsidR="006937D9" w:rsidRPr="006937D9">
        <w:rPr>
          <w:rStyle w:val="gi"/>
          <w:rFonts w:ascii="Times New Roman" w:hAnsi="Times New Roman" w:cs="Times New Roman"/>
          <w:i/>
          <w:sz w:val="24"/>
          <w:szCs w:val="24"/>
        </w:rPr>
        <w:t xml:space="preserve">, </w:t>
      </w:r>
      <w:r w:rsidR="006937D9" w:rsidRPr="006937D9">
        <w:rPr>
          <w:rFonts w:ascii="Times New Roman" w:hAnsi="Times New Roman" w:cs="Times New Roman"/>
          <w:i/>
          <w:sz w:val="24"/>
          <w:szCs w:val="24"/>
        </w:rPr>
        <w:t>Banytė</w:t>
      </w:r>
      <w:r w:rsidR="006937D9">
        <w:rPr>
          <w:rFonts w:ascii="Times New Roman" w:hAnsi="Times New Roman" w:cs="Times New Roman"/>
          <w:i/>
          <w:sz w:val="24"/>
          <w:szCs w:val="24"/>
        </w:rPr>
        <w:t>s</w:t>
      </w:r>
      <w:r w:rsidR="006937D9" w:rsidRPr="006937D9">
        <w:rPr>
          <w:rFonts w:ascii="Times New Roman" w:hAnsi="Times New Roman" w:cs="Times New Roman"/>
          <w:i/>
          <w:sz w:val="24"/>
          <w:szCs w:val="24"/>
        </w:rPr>
        <w:t xml:space="preserve"> Elžbiet</w:t>
      </w:r>
      <w:r w:rsidR="006937D9">
        <w:rPr>
          <w:rFonts w:ascii="Times New Roman" w:hAnsi="Times New Roman" w:cs="Times New Roman"/>
          <w:i/>
          <w:sz w:val="24"/>
          <w:szCs w:val="24"/>
        </w:rPr>
        <w:t>os</w:t>
      </w:r>
      <w:r w:rsidR="006937D9" w:rsidRPr="006937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>Olsevičiūtė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 xml:space="preserve"> Giedrė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s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>, Vasiliausk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o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 xml:space="preserve"> Sauli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a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>us,  Abraitienė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s</w:t>
      </w:r>
      <w:r w:rsidR="006937D9" w:rsidRPr="006937D9">
        <w:rPr>
          <w:rStyle w:val="gd"/>
          <w:rFonts w:ascii="Times New Roman" w:hAnsi="Times New Roman" w:cs="Times New Roman"/>
          <w:i/>
          <w:sz w:val="24"/>
          <w:szCs w:val="24"/>
        </w:rPr>
        <w:t xml:space="preserve"> Lin</w:t>
      </w:r>
      <w:r w:rsidR="006937D9">
        <w:rPr>
          <w:rStyle w:val="gd"/>
          <w:rFonts w:ascii="Times New Roman" w:hAnsi="Times New Roman" w:cs="Times New Roman"/>
          <w:i/>
          <w:sz w:val="24"/>
          <w:szCs w:val="24"/>
        </w:rPr>
        <w:t>os.</w:t>
      </w:r>
    </w:p>
    <w:p w:rsidR="00181F82" w:rsidRDefault="006937D9" w:rsidP="006937D9">
      <w:pPr>
        <w:pStyle w:val="Sraopastraipa"/>
        <w:tabs>
          <w:tab w:val="left" w:pos="284"/>
        </w:tabs>
        <w:spacing w:before="240"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7D9">
        <w:rPr>
          <w:rFonts w:ascii="Times New Roman" w:hAnsi="Times New Roman" w:cs="Times New Roman"/>
          <w:b/>
          <w:sz w:val="24"/>
          <w:szCs w:val="24"/>
        </w:rPr>
        <w:t>N</w:t>
      </w:r>
      <w:r w:rsidR="00181F82" w:rsidRPr="006937D9">
        <w:rPr>
          <w:rFonts w:ascii="Times New Roman" w:hAnsi="Times New Roman" w:cs="Times New Roman"/>
          <w:b/>
          <w:sz w:val="24"/>
          <w:szCs w:val="24"/>
        </w:rPr>
        <w:t>UTARTA: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7D9">
        <w:rPr>
          <w:rFonts w:ascii="Times New Roman" w:hAnsi="Times New Roman" w:cs="Times New Roman"/>
          <w:sz w:val="24"/>
          <w:szCs w:val="24"/>
        </w:rPr>
        <w:t>patvirtinti pirmo kurso doktorantų studijų planus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7D9" w:rsidRDefault="006937D9" w:rsidP="006937D9">
      <w:pPr>
        <w:pStyle w:val="Sraopastraipa"/>
        <w:tabs>
          <w:tab w:val="left" w:pos="284"/>
        </w:tabs>
        <w:spacing w:before="240" w:after="12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37D9" w:rsidRPr="00AA7617" w:rsidRDefault="006937D9" w:rsidP="006937D9">
      <w:pPr>
        <w:pStyle w:val="Sraopastraipa"/>
        <w:numPr>
          <w:ilvl w:val="0"/>
          <w:numId w:val="15"/>
        </w:numPr>
        <w:tabs>
          <w:tab w:val="left" w:pos="284"/>
        </w:tabs>
        <w:spacing w:before="240"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7617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Pr="00AA7617">
        <w:rPr>
          <w:rFonts w:ascii="Times New Roman" w:hAnsi="Times New Roman" w:cs="Times New Roman"/>
          <w:sz w:val="24"/>
          <w:szCs w:val="24"/>
        </w:rPr>
        <w:t xml:space="preserve">doktorantės </w:t>
      </w:r>
      <w:r w:rsidRPr="00BC4016">
        <w:rPr>
          <w:rFonts w:ascii="Times New Roman" w:hAnsi="Times New Roman" w:cs="Times New Roman"/>
          <w:b/>
          <w:sz w:val="24"/>
          <w:szCs w:val="24"/>
        </w:rPr>
        <w:t>Sandros Gaigalaitės</w:t>
      </w:r>
      <w:r w:rsidRPr="00AA7617">
        <w:rPr>
          <w:rFonts w:ascii="Times New Roman" w:hAnsi="Times New Roman" w:cs="Times New Roman"/>
          <w:sz w:val="24"/>
          <w:szCs w:val="24"/>
        </w:rPr>
        <w:t xml:space="preserve"> </w:t>
      </w:r>
      <w:r w:rsidR="00AA7617" w:rsidRPr="00AA7617">
        <w:rPr>
          <w:rFonts w:ascii="Times New Roman" w:hAnsi="Times New Roman" w:cs="Times New Roman"/>
          <w:sz w:val="24"/>
          <w:szCs w:val="24"/>
        </w:rPr>
        <w:t xml:space="preserve">prašymas dėl </w:t>
      </w:r>
      <w:r w:rsidRPr="00AA7617">
        <w:rPr>
          <w:rFonts w:ascii="Times New Roman" w:hAnsi="Times New Roman" w:cs="Times New Roman"/>
          <w:sz w:val="24"/>
          <w:szCs w:val="24"/>
        </w:rPr>
        <w:t xml:space="preserve">studijų plano </w:t>
      </w:r>
      <w:r w:rsidR="00AA7617" w:rsidRPr="00AA7617">
        <w:rPr>
          <w:rFonts w:ascii="Times New Roman" w:hAnsi="Times New Roman" w:cs="Times New Roman"/>
          <w:sz w:val="24"/>
          <w:szCs w:val="24"/>
        </w:rPr>
        <w:t xml:space="preserve">keitimo: numatytą egzaminą </w:t>
      </w:r>
      <w:r w:rsidR="004E1308">
        <w:rPr>
          <w:rFonts w:ascii="Times New Roman" w:hAnsi="Times New Roman" w:cs="Times New Roman"/>
          <w:i/>
          <w:sz w:val="24"/>
          <w:szCs w:val="24"/>
        </w:rPr>
        <w:t>Reikšmės problema kalbų ir kultūrų sankirtoje</w:t>
      </w:r>
      <w:r w:rsidR="00AA7617" w:rsidRPr="00AA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617" w:rsidRPr="00AA7617">
        <w:rPr>
          <w:rFonts w:ascii="Times New Roman" w:hAnsi="Times New Roman" w:cs="Times New Roman"/>
          <w:sz w:val="24"/>
          <w:szCs w:val="24"/>
        </w:rPr>
        <w:t xml:space="preserve">pakeisti egzaminu </w:t>
      </w:r>
      <w:r w:rsidR="004E1308">
        <w:rPr>
          <w:rFonts w:ascii="Times New Roman" w:hAnsi="Times New Roman" w:cs="Times New Roman"/>
          <w:i/>
          <w:sz w:val="24"/>
          <w:szCs w:val="24"/>
        </w:rPr>
        <w:t>Kognityvinės lingvistikos kryptys.</w:t>
      </w:r>
    </w:p>
    <w:p w:rsidR="00AA7617" w:rsidRDefault="006937D9" w:rsidP="00AA761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37D9">
        <w:rPr>
          <w:rFonts w:ascii="Times New Roman" w:hAnsi="Times New Roman" w:cs="Times New Roman"/>
          <w:b/>
          <w:sz w:val="24"/>
          <w:szCs w:val="24"/>
        </w:rPr>
        <w:t>NUTARTA: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617" w:rsidRPr="00AA7617">
        <w:rPr>
          <w:rFonts w:ascii="Times New Roman" w:hAnsi="Times New Roman" w:cs="Times New Roman"/>
          <w:sz w:val="24"/>
          <w:szCs w:val="24"/>
        </w:rPr>
        <w:t>prašymą tenkinti. Pritarta, kad būtų pakeistas doktorantės Sandros Gaigalaitės egzaminas.</w:t>
      </w:r>
    </w:p>
    <w:p w:rsidR="00AA7617" w:rsidRDefault="00AA7617" w:rsidP="00AA7617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6F60BD" w:rsidRPr="004761B5" w:rsidRDefault="006F60BD" w:rsidP="00BA5081">
      <w:pPr>
        <w:pStyle w:val="Sraopastraip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1B5">
        <w:rPr>
          <w:rFonts w:ascii="Times New Roman" w:hAnsi="Times New Roman" w:cs="Times New Roman"/>
          <w:b/>
          <w:sz w:val="24"/>
          <w:szCs w:val="24"/>
        </w:rPr>
        <w:t xml:space="preserve">SVARSTYTA: </w:t>
      </w:r>
      <w:r w:rsidRPr="00BC4016">
        <w:rPr>
          <w:rFonts w:ascii="Times New Roman" w:hAnsi="Times New Roman" w:cs="Times New Roman"/>
          <w:b/>
          <w:sz w:val="24"/>
          <w:szCs w:val="24"/>
        </w:rPr>
        <w:t xml:space="preserve">Evaldo </w:t>
      </w:r>
      <w:proofErr w:type="spellStart"/>
      <w:r w:rsidRPr="00BC4016">
        <w:rPr>
          <w:rFonts w:ascii="Times New Roman" w:hAnsi="Times New Roman" w:cs="Times New Roman"/>
          <w:b/>
          <w:sz w:val="24"/>
          <w:szCs w:val="24"/>
        </w:rPr>
        <w:t>Švagerio</w:t>
      </w:r>
      <w:proofErr w:type="spellEnd"/>
      <w:r w:rsidRPr="004761B5">
        <w:rPr>
          <w:rFonts w:ascii="Times New Roman" w:hAnsi="Times New Roman" w:cs="Times New Roman"/>
          <w:sz w:val="24"/>
          <w:szCs w:val="24"/>
        </w:rPr>
        <w:t xml:space="preserve"> disertacijos </w:t>
      </w:r>
      <w:r w:rsidRPr="00BA5081">
        <w:rPr>
          <w:rFonts w:ascii="Times New Roman" w:hAnsi="Times New Roman" w:cs="Times New Roman"/>
          <w:sz w:val="24"/>
          <w:szCs w:val="24"/>
        </w:rPr>
        <w:t>„</w:t>
      </w:r>
      <w:r w:rsidR="00BA5081" w:rsidRPr="00BA5081">
        <w:rPr>
          <w:rFonts w:ascii="Times New Roman" w:hAnsi="Times New Roman" w:cs="Times New Roman"/>
          <w:sz w:val="24"/>
        </w:rPr>
        <w:t xml:space="preserve">Lietuvių ir latvių tarmių </w:t>
      </w:r>
      <w:proofErr w:type="spellStart"/>
      <w:r w:rsidR="00BA5081" w:rsidRPr="00BA5081">
        <w:rPr>
          <w:rFonts w:ascii="Times New Roman" w:hAnsi="Times New Roman" w:cs="Times New Roman"/>
          <w:sz w:val="24"/>
        </w:rPr>
        <w:t>monoftongų</w:t>
      </w:r>
      <w:proofErr w:type="spellEnd"/>
      <w:r w:rsidR="00BA5081" w:rsidRPr="00BA5081">
        <w:rPr>
          <w:rFonts w:ascii="Times New Roman" w:hAnsi="Times New Roman" w:cs="Times New Roman"/>
          <w:sz w:val="24"/>
        </w:rPr>
        <w:t xml:space="preserve"> priegaidžių akustiniai požymiai: lyginamoji analizė</w:t>
      </w:r>
      <w:r w:rsidRPr="00BA5081">
        <w:rPr>
          <w:rFonts w:ascii="Times New Roman" w:hAnsi="Times New Roman" w:cs="Times New Roman"/>
          <w:sz w:val="24"/>
          <w:szCs w:val="24"/>
        </w:rPr>
        <w:t>“</w:t>
      </w:r>
      <w:r w:rsidRPr="004761B5">
        <w:rPr>
          <w:rFonts w:ascii="Times New Roman" w:hAnsi="Times New Roman" w:cs="Times New Roman"/>
          <w:sz w:val="24"/>
          <w:szCs w:val="24"/>
        </w:rPr>
        <w:t xml:space="preserve"> gynimo tarybos sudarymas. Darbo vadov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761B5">
        <w:rPr>
          <w:rFonts w:ascii="Times New Roman" w:hAnsi="Times New Roman" w:cs="Times New Roman"/>
          <w:sz w:val="24"/>
          <w:szCs w:val="24"/>
        </w:rPr>
        <w:t xml:space="preserve"> prof. </w:t>
      </w:r>
      <w:r>
        <w:rPr>
          <w:rFonts w:ascii="Times New Roman" w:hAnsi="Times New Roman" w:cs="Times New Roman"/>
          <w:sz w:val="24"/>
          <w:szCs w:val="24"/>
        </w:rPr>
        <w:t xml:space="preserve">habil. </w:t>
      </w:r>
      <w:r w:rsidRPr="004761B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Bonifacas Stundžia.</w:t>
      </w:r>
    </w:p>
    <w:p w:rsidR="006F60BD" w:rsidRPr="004761B5" w:rsidRDefault="006F60BD" w:rsidP="00AA761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1B5">
        <w:rPr>
          <w:rFonts w:ascii="Times New Roman" w:hAnsi="Times New Roman" w:cs="Times New Roman"/>
          <w:sz w:val="24"/>
          <w:szCs w:val="24"/>
        </w:rPr>
        <w:t>Doktorantūros komiteto nariai susipažino su išsamiu disertacijos svarstym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F7C75">
        <w:rPr>
          <w:rFonts w:ascii="Times New Roman" w:hAnsi="Times New Roman" w:cs="Times New Roman"/>
          <w:sz w:val="24"/>
          <w:szCs w:val="24"/>
        </w:rPr>
        <w:t xml:space="preserve">Baltistikos katedroje </w:t>
      </w:r>
      <w:r>
        <w:rPr>
          <w:rFonts w:ascii="Times New Roman" w:hAnsi="Times New Roman" w:cs="Times New Roman"/>
          <w:sz w:val="24"/>
          <w:szCs w:val="24"/>
        </w:rPr>
        <w:t>protokolu</w:t>
      </w:r>
      <w:r w:rsidRPr="004761B5">
        <w:rPr>
          <w:rFonts w:ascii="Times New Roman" w:hAnsi="Times New Roman" w:cs="Times New Roman"/>
          <w:sz w:val="24"/>
          <w:szCs w:val="24"/>
        </w:rPr>
        <w:t xml:space="preserve"> bei</w:t>
      </w:r>
      <w:r>
        <w:rPr>
          <w:rFonts w:ascii="Times New Roman" w:hAnsi="Times New Roman" w:cs="Times New Roman"/>
          <w:sz w:val="24"/>
          <w:szCs w:val="24"/>
        </w:rPr>
        <w:t xml:space="preserve"> dviejų vidinių ir komiteto</w:t>
      </w:r>
      <w:r w:rsidRPr="0047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paskirtų </w:t>
      </w:r>
      <w:r w:rsidRPr="004761B5">
        <w:rPr>
          <w:rFonts w:ascii="Times New Roman" w:hAnsi="Times New Roman" w:cs="Times New Roman"/>
          <w:sz w:val="24"/>
          <w:szCs w:val="24"/>
        </w:rPr>
        <w:t xml:space="preserve">dviejų </w:t>
      </w:r>
      <w:r>
        <w:rPr>
          <w:rFonts w:ascii="Times New Roman" w:hAnsi="Times New Roman" w:cs="Times New Roman"/>
          <w:sz w:val="24"/>
          <w:szCs w:val="24"/>
        </w:rPr>
        <w:t xml:space="preserve">išorinių </w:t>
      </w:r>
      <w:r w:rsidRPr="004761B5">
        <w:rPr>
          <w:rFonts w:ascii="Times New Roman" w:hAnsi="Times New Roman" w:cs="Times New Roman"/>
          <w:sz w:val="24"/>
          <w:szCs w:val="24"/>
        </w:rPr>
        <w:t>recenzentų nuomone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1B5">
        <w:rPr>
          <w:rFonts w:ascii="Times New Roman" w:hAnsi="Times New Roman" w:cs="Times New Roman"/>
          <w:sz w:val="24"/>
          <w:szCs w:val="24"/>
        </w:rPr>
        <w:t xml:space="preserve"> Konstatuojama, kad </w:t>
      </w:r>
      <w:r>
        <w:rPr>
          <w:rFonts w:ascii="Times New Roman" w:hAnsi="Times New Roman" w:cs="Times New Roman"/>
          <w:sz w:val="24"/>
          <w:szCs w:val="24"/>
        </w:rPr>
        <w:t xml:space="preserve">Evaldas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Švageris</w:t>
      </w:r>
      <w:proofErr w:type="spellEnd"/>
      <w:r w:rsidRPr="004761B5">
        <w:rPr>
          <w:rFonts w:ascii="Times New Roman" w:hAnsi="Times New Roman" w:cs="Times New Roman"/>
          <w:sz w:val="24"/>
          <w:szCs w:val="24"/>
        </w:rPr>
        <w:t xml:space="preserve"> išlaikė visus egzaminus, turi pakankamai mokslinių straipsnių, disertacijos medžiaga aprobuota tarptautinėse konferencijose.</w:t>
      </w:r>
    </w:p>
    <w:p w:rsidR="006F60BD" w:rsidRPr="004761B5" w:rsidRDefault="006F60BD" w:rsidP="00AA76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1B5">
        <w:rPr>
          <w:rFonts w:ascii="Times New Roman" w:hAnsi="Times New Roman" w:cs="Times New Roman"/>
          <w:sz w:val="24"/>
          <w:szCs w:val="24"/>
        </w:rPr>
        <w:t>Doktorantūros komitetas priėmė sprendimą, kad disertacija atitinka daktaro disertacijai keliamus reikalavimus ir gali būti teikiama viešam gynimui.</w:t>
      </w:r>
    </w:p>
    <w:p w:rsidR="006F60BD" w:rsidRPr="004761B5" w:rsidRDefault="00690EB3" w:rsidP="00AA76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61B5">
        <w:rPr>
          <w:rFonts w:ascii="Times New Roman" w:hAnsi="Times New Roman" w:cs="Times New Roman"/>
          <w:b/>
          <w:sz w:val="24"/>
          <w:szCs w:val="24"/>
        </w:rPr>
        <w:t>NUTARTA: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504">
        <w:rPr>
          <w:rFonts w:ascii="Times New Roman" w:hAnsi="Times New Roman" w:cs="Times New Roman"/>
          <w:sz w:val="24"/>
          <w:szCs w:val="24"/>
        </w:rPr>
        <w:t>t</w:t>
      </w:r>
      <w:r w:rsidR="006F60BD" w:rsidRPr="00C77504">
        <w:rPr>
          <w:rFonts w:ascii="Times New Roman" w:hAnsi="Times New Roman" w:cs="Times New Roman"/>
          <w:sz w:val="24"/>
          <w:szCs w:val="24"/>
        </w:rPr>
        <w:t>eik</w:t>
      </w:r>
      <w:r w:rsidRPr="00C77504">
        <w:rPr>
          <w:rFonts w:ascii="Times New Roman" w:hAnsi="Times New Roman" w:cs="Times New Roman"/>
          <w:sz w:val="24"/>
          <w:szCs w:val="24"/>
        </w:rPr>
        <w:t>ti</w:t>
      </w:r>
      <w:r w:rsidR="006F60BD">
        <w:rPr>
          <w:rFonts w:ascii="Times New Roman" w:hAnsi="Times New Roman" w:cs="Times New Roman"/>
          <w:sz w:val="24"/>
          <w:szCs w:val="24"/>
        </w:rPr>
        <w:t xml:space="preserve"> Vilniaus universiteto R</w:t>
      </w:r>
      <w:r w:rsidR="006F60BD" w:rsidRPr="004761B5">
        <w:rPr>
          <w:rFonts w:ascii="Times New Roman" w:hAnsi="Times New Roman" w:cs="Times New Roman"/>
          <w:sz w:val="24"/>
          <w:szCs w:val="24"/>
        </w:rPr>
        <w:t xml:space="preserve">ektoriui tokios sudėties </w:t>
      </w:r>
      <w:r w:rsidR="006F60BD">
        <w:rPr>
          <w:rFonts w:ascii="Times New Roman" w:hAnsi="Times New Roman" w:cs="Times New Roman"/>
          <w:sz w:val="24"/>
          <w:szCs w:val="24"/>
        </w:rPr>
        <w:t xml:space="preserve">Evaldo </w:t>
      </w:r>
      <w:proofErr w:type="spellStart"/>
      <w:r w:rsidR="006F60BD">
        <w:rPr>
          <w:rFonts w:ascii="Times New Roman" w:hAnsi="Times New Roman" w:cs="Times New Roman"/>
          <w:sz w:val="24"/>
          <w:szCs w:val="24"/>
        </w:rPr>
        <w:t>Švagerio</w:t>
      </w:r>
      <w:proofErr w:type="spellEnd"/>
      <w:r w:rsidR="006F60BD" w:rsidRPr="004761B5">
        <w:rPr>
          <w:rFonts w:ascii="Times New Roman" w:hAnsi="Times New Roman" w:cs="Times New Roman"/>
          <w:sz w:val="24"/>
          <w:szCs w:val="24"/>
        </w:rPr>
        <w:t xml:space="preserve"> disertacijos gynimo tarybą:</w:t>
      </w:r>
    </w:p>
    <w:p w:rsidR="004E1308" w:rsidRPr="00EA4D45" w:rsidRDefault="004E1308" w:rsidP="004E1308">
      <w:pPr>
        <w:pStyle w:val="Sraopastraipa"/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habil. dr. Danguolė Mikulėnienė (pirmininkė)</w:t>
      </w:r>
      <w:r w:rsidRPr="00EA4D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Lietuvių kalbos institutas</w:t>
      </w:r>
      <w:r w:rsidR="00586DAD">
        <w:rPr>
          <w:rFonts w:ascii="Times New Roman" w:hAnsi="Times New Roman" w:cs="Times New Roman"/>
          <w:sz w:val="24"/>
          <w:szCs w:val="24"/>
        </w:rPr>
        <w:t>, humanitariniai moksl</w:t>
      </w:r>
      <w:r w:rsidRPr="00EA4D45">
        <w:rPr>
          <w:rFonts w:ascii="Times New Roman" w:hAnsi="Times New Roman" w:cs="Times New Roman"/>
          <w:sz w:val="24"/>
          <w:szCs w:val="24"/>
        </w:rPr>
        <w:t>ai, filologija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D45">
        <w:rPr>
          <w:rFonts w:ascii="Times New Roman" w:hAnsi="Times New Roman" w:cs="Times New Roman"/>
          <w:sz w:val="24"/>
          <w:szCs w:val="24"/>
        </w:rPr>
        <w:t>04H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E1308" w:rsidRPr="004761B5" w:rsidRDefault="004E1308" w:rsidP="004E1308">
      <w:pPr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dr. 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Murinienė</w:t>
      </w:r>
      <w:proofErr w:type="spellEnd"/>
      <w:r w:rsidRPr="004761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Lietuvos edukologijos universitetas</w:t>
      </w:r>
      <w:r w:rsidRPr="004761B5">
        <w:rPr>
          <w:rFonts w:ascii="Times New Roman" w:hAnsi="Times New Roman" w:cs="Times New Roman"/>
          <w:sz w:val="24"/>
          <w:szCs w:val="24"/>
        </w:rPr>
        <w:t xml:space="preserve">, </w:t>
      </w:r>
      <w:r w:rsidR="00586DAD">
        <w:rPr>
          <w:rFonts w:ascii="Times New Roman" w:hAnsi="Times New Roman" w:cs="Times New Roman"/>
          <w:sz w:val="24"/>
          <w:szCs w:val="24"/>
        </w:rPr>
        <w:t>humanitariniai moksl</w:t>
      </w:r>
      <w:r w:rsidRPr="004761B5">
        <w:rPr>
          <w:rFonts w:ascii="Times New Roman" w:hAnsi="Times New Roman" w:cs="Times New Roman"/>
          <w:sz w:val="24"/>
          <w:szCs w:val="24"/>
        </w:rPr>
        <w:t>ai, filologija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B5">
        <w:rPr>
          <w:rFonts w:ascii="Times New Roman" w:hAnsi="Times New Roman" w:cs="Times New Roman"/>
          <w:sz w:val="24"/>
          <w:szCs w:val="24"/>
        </w:rPr>
        <w:t>04H)</w:t>
      </w:r>
    </w:p>
    <w:p w:rsidR="004E1308" w:rsidRPr="004761B5" w:rsidRDefault="004E1308" w:rsidP="004E1308">
      <w:pPr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dr. Edmundas Trumpa</w:t>
      </w:r>
      <w:r w:rsidRPr="004761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Latvijos universitetas</w:t>
      </w:r>
      <w:r w:rsidRPr="004761B5">
        <w:rPr>
          <w:rFonts w:ascii="Times New Roman" w:hAnsi="Times New Roman" w:cs="Times New Roman"/>
          <w:sz w:val="24"/>
          <w:szCs w:val="24"/>
        </w:rPr>
        <w:t>, humanitariniai mokslai, filologija –04H)</w:t>
      </w:r>
    </w:p>
    <w:p w:rsidR="004E1308" w:rsidRPr="004761B5" w:rsidRDefault="004E1308" w:rsidP="004E1308">
      <w:pPr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761B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Leskauskaitė</w:t>
      </w:r>
      <w:proofErr w:type="spellEnd"/>
      <w:r w:rsidRPr="004761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Lietuvių kalbos institutas, </w:t>
      </w:r>
      <w:r w:rsidRPr="004761B5">
        <w:rPr>
          <w:rFonts w:ascii="Times New Roman" w:hAnsi="Times New Roman" w:cs="Times New Roman"/>
          <w:sz w:val="24"/>
          <w:szCs w:val="24"/>
        </w:rPr>
        <w:t>humanitariniai mokslai, filologija – 04)</w:t>
      </w:r>
    </w:p>
    <w:p w:rsidR="006F60BD" w:rsidRPr="004761B5" w:rsidRDefault="006F60BD" w:rsidP="00AA7617">
      <w:pPr>
        <w:numPr>
          <w:ilvl w:val="0"/>
          <w:numId w:val="8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761B5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Jolita Urbanavičienė (Lietuvių kalbos institutas</w:t>
      </w:r>
      <w:r w:rsidRPr="004761B5">
        <w:rPr>
          <w:rFonts w:ascii="Times New Roman" w:hAnsi="Times New Roman" w:cs="Times New Roman"/>
          <w:sz w:val="24"/>
          <w:szCs w:val="24"/>
        </w:rPr>
        <w:t>, humanitariniai mokslai, filologija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B5">
        <w:rPr>
          <w:rFonts w:ascii="Times New Roman" w:hAnsi="Times New Roman" w:cs="Times New Roman"/>
          <w:sz w:val="24"/>
          <w:szCs w:val="24"/>
        </w:rPr>
        <w:t>04H)</w:t>
      </w:r>
    </w:p>
    <w:p w:rsidR="006F60BD" w:rsidRPr="004761B5" w:rsidRDefault="006F60BD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60BD" w:rsidRPr="004761B5" w:rsidRDefault="006F60BD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1B5">
        <w:rPr>
          <w:rFonts w:ascii="Times New Roman" w:hAnsi="Times New Roman" w:cs="Times New Roman"/>
          <w:sz w:val="24"/>
          <w:szCs w:val="24"/>
        </w:rPr>
        <w:t xml:space="preserve">Disertacija ginama lietuvių kalba, gynimo data ir vieta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6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Pr="004761B5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BA5081" w:rsidRPr="00BA5081">
        <w:rPr>
          <w:rFonts w:ascii="Times New Roman" w:hAnsi="Times New Roman" w:cs="Times New Roman"/>
          <w:b/>
          <w:sz w:val="24"/>
          <w:szCs w:val="24"/>
        </w:rPr>
        <w:t>sausio</w:t>
      </w:r>
      <w:r w:rsidRPr="00BA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81" w:rsidRPr="00BA5081">
        <w:rPr>
          <w:rFonts w:ascii="Times New Roman" w:hAnsi="Times New Roman" w:cs="Times New Roman"/>
          <w:b/>
          <w:sz w:val="24"/>
          <w:szCs w:val="24"/>
        </w:rPr>
        <w:t>14</w:t>
      </w:r>
      <w:r w:rsidRPr="00BA508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4761B5">
        <w:rPr>
          <w:rFonts w:ascii="Times New Roman" w:hAnsi="Times New Roman" w:cs="Times New Roman"/>
          <w:b/>
          <w:sz w:val="24"/>
          <w:szCs w:val="24"/>
        </w:rPr>
        <w:t>.,</w:t>
      </w:r>
      <w:r w:rsidRPr="004761B5">
        <w:rPr>
          <w:rFonts w:ascii="Times New Roman" w:hAnsi="Times New Roman" w:cs="Times New Roman"/>
          <w:sz w:val="24"/>
          <w:szCs w:val="24"/>
        </w:rPr>
        <w:t xml:space="preserve"> Vilniaus universitetas, Filologijos fakultetas, K. Donelaičio auditorija.</w:t>
      </w:r>
    </w:p>
    <w:p w:rsidR="006F60BD" w:rsidRPr="004761B5" w:rsidRDefault="006F60BD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F60BD" w:rsidRDefault="006F60BD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61B5">
        <w:rPr>
          <w:rFonts w:ascii="Times New Roman" w:hAnsi="Times New Roman" w:cs="Times New Roman"/>
          <w:sz w:val="24"/>
          <w:szCs w:val="24"/>
        </w:rPr>
        <w:t>Doktorantūros komitetas tvirtina adresatų, kuriems bus siunčiamas pranešimas apie numatomą ginti disertaciją i</w:t>
      </w:r>
      <w:r>
        <w:rPr>
          <w:rFonts w:ascii="Times New Roman" w:hAnsi="Times New Roman" w:cs="Times New Roman"/>
          <w:sz w:val="24"/>
          <w:szCs w:val="24"/>
        </w:rPr>
        <w:t>r disertacijos santrauką, sąrašą</w:t>
      </w:r>
      <w:r w:rsidRPr="004761B5">
        <w:rPr>
          <w:rFonts w:ascii="Times New Roman" w:hAnsi="Times New Roman" w:cs="Times New Roman"/>
          <w:sz w:val="24"/>
          <w:szCs w:val="24"/>
        </w:rPr>
        <w:t>.</w:t>
      </w:r>
    </w:p>
    <w:p w:rsidR="004E1308" w:rsidRDefault="004E1308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522A" w:rsidRDefault="003A522A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522A" w:rsidRDefault="003A522A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1308" w:rsidRDefault="004E1308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E1308" w:rsidRDefault="004E1308" w:rsidP="00AA7617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522A" w:rsidRDefault="003A522A" w:rsidP="003A522A">
      <w:pPr>
        <w:pStyle w:val="Sraopastraipa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016">
        <w:rPr>
          <w:rFonts w:ascii="Times New Roman" w:hAnsi="Times New Roman" w:cs="Times New Roman"/>
          <w:b/>
          <w:sz w:val="24"/>
          <w:szCs w:val="24"/>
        </w:rPr>
        <w:t xml:space="preserve">Viktorijos </w:t>
      </w:r>
      <w:proofErr w:type="spellStart"/>
      <w:r w:rsidRPr="00BC4016">
        <w:rPr>
          <w:rFonts w:ascii="Times New Roman" w:hAnsi="Times New Roman" w:cs="Times New Roman"/>
          <w:b/>
          <w:sz w:val="24"/>
          <w:szCs w:val="24"/>
        </w:rPr>
        <w:t>Šeinos-Vasiliauskienės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prašymas ginti daktaro disertaciją eksternu mokslinės monografijos „Laikinoji sostinė lietuvių literatūroje“ pagrindu.</w:t>
      </w:r>
    </w:p>
    <w:p w:rsidR="003A522A" w:rsidRDefault="003A522A" w:rsidP="003A522A">
      <w:pPr>
        <w:pStyle w:val="Sraopastraipa"/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NUTARTA: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EB3">
        <w:rPr>
          <w:rFonts w:ascii="Times New Roman" w:hAnsi="Times New Roman" w:cs="Times New Roman"/>
          <w:sz w:val="24"/>
          <w:szCs w:val="24"/>
        </w:rPr>
        <w:t>paskirti</w:t>
      </w:r>
      <w:r>
        <w:rPr>
          <w:rFonts w:ascii="Times New Roman" w:hAnsi="Times New Roman" w:cs="Times New Roman"/>
          <w:sz w:val="24"/>
          <w:szCs w:val="24"/>
        </w:rPr>
        <w:t xml:space="preserve"> du išorinius disertacijos recenzentus: doc. dr. Inga Vidugirytę-</w:t>
      </w:r>
      <w:proofErr w:type="spellStart"/>
      <w:r>
        <w:rPr>
          <w:rFonts w:ascii="Times New Roman" w:hAnsi="Times New Roman" w:cs="Times New Roman"/>
          <w:sz w:val="24"/>
          <w:szCs w:val="24"/>
        </w:rPr>
        <w:t>Pakerienę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(Vilniaus universitetas) ir doc. dr. Audingą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Tikuišienę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(Vilniaus universitetas).</w:t>
      </w:r>
    </w:p>
    <w:p w:rsidR="003A522A" w:rsidRDefault="003A522A" w:rsidP="003A522A">
      <w:pPr>
        <w:pStyle w:val="Sraopastraipa"/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522A" w:rsidRPr="007102B9" w:rsidRDefault="003A522A" w:rsidP="009F335C">
      <w:pPr>
        <w:pStyle w:val="Sraopastraipa"/>
        <w:numPr>
          <w:ilvl w:val="0"/>
          <w:numId w:val="15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doktorantės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 w:rsidRPr="00BC4016">
        <w:rPr>
          <w:rFonts w:ascii="Times New Roman" w:hAnsi="Times New Roman" w:cs="Times New Roman"/>
          <w:b/>
          <w:sz w:val="24"/>
          <w:szCs w:val="24"/>
        </w:rPr>
        <w:t xml:space="preserve">Skirmantės </w:t>
      </w:r>
      <w:proofErr w:type="spellStart"/>
      <w:r w:rsidRPr="00BC4016">
        <w:rPr>
          <w:rFonts w:ascii="Times New Roman" w:hAnsi="Times New Roman" w:cs="Times New Roman"/>
          <w:b/>
          <w:sz w:val="24"/>
          <w:szCs w:val="24"/>
        </w:rPr>
        <w:t>Zelenkienės</w:t>
      </w:r>
      <w:proofErr w:type="spellEnd"/>
      <w:r w:rsidRPr="007102B9">
        <w:rPr>
          <w:rFonts w:ascii="Times New Roman" w:hAnsi="Times New Roman" w:cs="Times New Roman"/>
          <w:sz w:val="24"/>
          <w:szCs w:val="24"/>
        </w:rPr>
        <w:t xml:space="preserve"> prašymas tikslinti disertacijos temą „</w:t>
      </w:r>
      <w:r>
        <w:rPr>
          <w:rFonts w:ascii="Times New Roman" w:hAnsi="Times New Roman" w:cs="Times New Roman"/>
          <w:sz w:val="24"/>
          <w:szCs w:val="24"/>
        </w:rPr>
        <w:t>Juridinio diskurso dalyvių pokalbio struktūros analizė</w:t>
      </w:r>
      <w:r w:rsidRPr="007102B9">
        <w:rPr>
          <w:rFonts w:ascii="Times New Roman" w:hAnsi="Times New Roman" w:cs="Times New Roman"/>
          <w:sz w:val="24"/>
          <w:szCs w:val="24"/>
        </w:rPr>
        <w:t>“.</w:t>
      </w:r>
    </w:p>
    <w:p w:rsidR="003A522A" w:rsidRDefault="003A522A" w:rsidP="009F335C">
      <w:pPr>
        <w:tabs>
          <w:tab w:val="left" w:pos="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02B9">
        <w:rPr>
          <w:rFonts w:ascii="Times New Roman" w:hAnsi="Times New Roman" w:cs="Times New Roman"/>
          <w:b/>
          <w:sz w:val="24"/>
          <w:szCs w:val="24"/>
        </w:rPr>
        <w:t>NUTARTA</w:t>
      </w:r>
      <w:r w:rsidRPr="007102B9">
        <w:rPr>
          <w:rFonts w:ascii="Times New Roman" w:hAnsi="Times New Roman" w:cs="Times New Roman"/>
          <w:sz w:val="24"/>
          <w:szCs w:val="24"/>
        </w:rPr>
        <w:t xml:space="preserve">: temos formuluotė nėra problemiška, todėl rekomenduojama ją tikslinti taip: </w:t>
      </w:r>
      <w:r>
        <w:rPr>
          <w:rFonts w:ascii="Times New Roman" w:hAnsi="Times New Roman" w:cs="Times New Roman"/>
          <w:sz w:val="24"/>
          <w:szCs w:val="24"/>
        </w:rPr>
        <w:t>„Teisminio diskurso dalyvių pokalbio struktūros analizė“.</w:t>
      </w:r>
    </w:p>
    <w:p w:rsidR="009F335C" w:rsidRDefault="009F335C" w:rsidP="009F335C">
      <w:pPr>
        <w:tabs>
          <w:tab w:val="left" w:pos="0"/>
        </w:tabs>
        <w:spacing w:after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F335C" w:rsidRPr="007102B9" w:rsidRDefault="009F335C" w:rsidP="009F335C">
      <w:pPr>
        <w:pStyle w:val="Sraopastraipa"/>
        <w:numPr>
          <w:ilvl w:val="0"/>
          <w:numId w:val="15"/>
        </w:numPr>
        <w:tabs>
          <w:tab w:val="left" w:pos="0"/>
          <w:tab w:val="left" w:pos="426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doktorantės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 w:rsidRPr="00BC4016">
        <w:rPr>
          <w:rFonts w:ascii="Times New Roman" w:hAnsi="Times New Roman" w:cs="Times New Roman"/>
          <w:b/>
          <w:sz w:val="24"/>
          <w:szCs w:val="24"/>
        </w:rPr>
        <w:t xml:space="preserve">Birutės </w:t>
      </w:r>
      <w:proofErr w:type="spellStart"/>
      <w:r w:rsidRPr="00BC4016">
        <w:rPr>
          <w:rFonts w:ascii="Times New Roman" w:hAnsi="Times New Roman" w:cs="Times New Roman"/>
          <w:b/>
          <w:sz w:val="24"/>
          <w:szCs w:val="24"/>
        </w:rPr>
        <w:t>Avižinienės</w:t>
      </w:r>
      <w:proofErr w:type="spellEnd"/>
      <w:r w:rsidRPr="007102B9">
        <w:rPr>
          <w:rFonts w:ascii="Times New Roman" w:hAnsi="Times New Roman" w:cs="Times New Roman"/>
          <w:sz w:val="24"/>
          <w:szCs w:val="24"/>
        </w:rPr>
        <w:t xml:space="preserve"> prašymas tikslinti disertacijos temą „</w:t>
      </w:r>
      <w:r>
        <w:rPr>
          <w:rFonts w:ascii="Times New Roman" w:hAnsi="Times New Roman" w:cs="Times New Roman"/>
          <w:sz w:val="24"/>
          <w:szCs w:val="24"/>
        </w:rPr>
        <w:t>Moterų dramaturgija. XIX amžiaus pabaiga – XX amžiaus pirma pusė</w:t>
      </w:r>
      <w:r w:rsidRPr="007102B9">
        <w:rPr>
          <w:rFonts w:ascii="Times New Roman" w:hAnsi="Times New Roman" w:cs="Times New Roman"/>
          <w:sz w:val="24"/>
          <w:szCs w:val="24"/>
        </w:rPr>
        <w:t>“.</w:t>
      </w:r>
    </w:p>
    <w:p w:rsidR="009F335C" w:rsidRDefault="009F335C" w:rsidP="009F335C">
      <w:pPr>
        <w:tabs>
          <w:tab w:val="left" w:pos="0"/>
        </w:tabs>
        <w:spacing w:after="24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02B9">
        <w:rPr>
          <w:rFonts w:ascii="Times New Roman" w:hAnsi="Times New Roman" w:cs="Times New Roman"/>
          <w:b/>
          <w:sz w:val="24"/>
          <w:szCs w:val="24"/>
        </w:rPr>
        <w:t>NUTARTA</w:t>
      </w:r>
      <w:r w:rsidRPr="007102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pritarti disertacijos temos tikslinimui. </w:t>
      </w:r>
      <w:r w:rsidR="00690EB3">
        <w:rPr>
          <w:rFonts w:ascii="Times New Roman" w:hAnsi="Times New Roman" w:cs="Times New Roman"/>
          <w:sz w:val="24"/>
          <w:szCs w:val="24"/>
        </w:rPr>
        <w:t xml:space="preserve">Patikslinta disertacijos tema – </w:t>
      </w:r>
      <w:r>
        <w:rPr>
          <w:rFonts w:ascii="Times New Roman" w:hAnsi="Times New Roman" w:cs="Times New Roman"/>
          <w:sz w:val="24"/>
          <w:szCs w:val="24"/>
        </w:rPr>
        <w:t>„Dialogo raida lietuvių moterų dramaturgijoje XIX amžiaus pabaigoje – XX amžiaus pirmoje pusėje“.</w:t>
      </w:r>
    </w:p>
    <w:p w:rsidR="009F335C" w:rsidRPr="007102B9" w:rsidRDefault="009F335C" w:rsidP="009F335C">
      <w:pPr>
        <w:pStyle w:val="Sraopastraipa"/>
        <w:numPr>
          <w:ilvl w:val="0"/>
          <w:numId w:val="15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doktorantės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 w:rsidRPr="00BC4016">
        <w:rPr>
          <w:rFonts w:ascii="Times New Roman" w:hAnsi="Times New Roman" w:cs="Times New Roman"/>
          <w:b/>
          <w:sz w:val="24"/>
          <w:szCs w:val="24"/>
        </w:rPr>
        <w:t xml:space="preserve">Rimos </w:t>
      </w:r>
      <w:proofErr w:type="spellStart"/>
      <w:r w:rsidRPr="00BC4016">
        <w:rPr>
          <w:rFonts w:ascii="Times New Roman" w:hAnsi="Times New Roman" w:cs="Times New Roman"/>
          <w:b/>
          <w:sz w:val="24"/>
          <w:szCs w:val="24"/>
        </w:rPr>
        <w:t>Bertašavičiūtės</w:t>
      </w:r>
      <w:proofErr w:type="spellEnd"/>
      <w:r w:rsidRPr="007102B9">
        <w:rPr>
          <w:rFonts w:ascii="Times New Roman" w:hAnsi="Times New Roman" w:cs="Times New Roman"/>
          <w:sz w:val="24"/>
          <w:szCs w:val="24"/>
        </w:rPr>
        <w:t xml:space="preserve"> prašymas tikslinti disertacijos temą „</w:t>
      </w:r>
      <w:r>
        <w:rPr>
          <w:rFonts w:ascii="Times New Roman" w:hAnsi="Times New Roman" w:cs="Times New Roman"/>
          <w:sz w:val="24"/>
          <w:szCs w:val="24"/>
        </w:rPr>
        <w:t>Lietuvių eseistika: teorinės modelio apibrėžtys</w:t>
      </w:r>
      <w:r w:rsidRPr="007102B9">
        <w:rPr>
          <w:rFonts w:ascii="Times New Roman" w:hAnsi="Times New Roman" w:cs="Times New Roman"/>
          <w:sz w:val="24"/>
          <w:szCs w:val="24"/>
        </w:rPr>
        <w:t>“.</w:t>
      </w:r>
    </w:p>
    <w:p w:rsidR="009F335C" w:rsidRDefault="009F335C" w:rsidP="009F335C">
      <w:pPr>
        <w:tabs>
          <w:tab w:val="left" w:pos="567"/>
        </w:tabs>
        <w:spacing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F335C">
        <w:rPr>
          <w:rFonts w:ascii="Times New Roman" w:hAnsi="Times New Roman" w:cs="Times New Roman"/>
          <w:b/>
          <w:sz w:val="24"/>
          <w:szCs w:val="24"/>
        </w:rPr>
        <w:t>NUTARTA</w:t>
      </w:r>
      <w:r w:rsidRPr="009F33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pritarti disertacijos temos tikslinimui</w:t>
      </w:r>
      <w:r w:rsidR="00690EB3">
        <w:rPr>
          <w:rFonts w:ascii="Times New Roman" w:hAnsi="Times New Roman" w:cs="Times New Roman"/>
          <w:sz w:val="24"/>
          <w:szCs w:val="24"/>
        </w:rPr>
        <w:t xml:space="preserve">. Patikslinta disertacijos tema – </w:t>
      </w:r>
      <w:r>
        <w:rPr>
          <w:rFonts w:ascii="Times New Roman" w:hAnsi="Times New Roman" w:cs="Times New Roman"/>
          <w:sz w:val="24"/>
          <w:szCs w:val="24"/>
        </w:rPr>
        <w:t>„Tapatybės nustatymas: lietuvių eseistika kaip sąmoningumo trajektorija“.</w:t>
      </w:r>
    </w:p>
    <w:p w:rsidR="009F335C" w:rsidRDefault="009F335C" w:rsidP="00BC4016">
      <w:pPr>
        <w:pStyle w:val="Sraopastraipa"/>
        <w:numPr>
          <w:ilvl w:val="0"/>
          <w:numId w:val="15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35C">
        <w:rPr>
          <w:rFonts w:ascii="Times New Roman" w:hAnsi="Times New Roman" w:cs="Times New Roman"/>
          <w:sz w:val="24"/>
          <w:szCs w:val="24"/>
        </w:rPr>
        <w:t>prašymai patvirtinti doktorantų konsultantus.</w:t>
      </w:r>
    </w:p>
    <w:p w:rsidR="009F335C" w:rsidRDefault="00BC4016" w:rsidP="00BC4016">
      <w:pPr>
        <w:tabs>
          <w:tab w:val="left" w:pos="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335C">
        <w:rPr>
          <w:rFonts w:ascii="Times New Roman" w:hAnsi="Times New Roman" w:cs="Times New Roman"/>
          <w:b/>
          <w:sz w:val="24"/>
          <w:szCs w:val="24"/>
        </w:rPr>
        <w:t>NUTARTA</w:t>
      </w:r>
      <w:r w:rsidRPr="009F33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E3A">
        <w:rPr>
          <w:rFonts w:ascii="Times New Roman" w:hAnsi="Times New Roman" w:cs="Times New Roman"/>
          <w:sz w:val="24"/>
          <w:szCs w:val="24"/>
        </w:rPr>
        <w:t xml:space="preserve">patvirtinti </w:t>
      </w:r>
      <w:r>
        <w:rPr>
          <w:rFonts w:ascii="Times New Roman" w:hAnsi="Times New Roman" w:cs="Times New Roman"/>
          <w:sz w:val="24"/>
          <w:szCs w:val="24"/>
        </w:rPr>
        <w:t>šiuos konsultantus:</w:t>
      </w:r>
    </w:p>
    <w:tbl>
      <w:tblPr>
        <w:tblStyle w:val="Lentelstinklelis"/>
        <w:tblW w:w="0" w:type="auto"/>
        <w:tblInd w:w="675" w:type="dxa"/>
        <w:tblLook w:val="04A0" w:firstRow="1" w:lastRow="0" w:firstColumn="1" w:lastColumn="0" w:noHBand="0" w:noVBand="1"/>
      </w:tblPr>
      <w:tblGrid>
        <w:gridCol w:w="556"/>
        <w:gridCol w:w="2539"/>
        <w:gridCol w:w="4120"/>
      </w:tblGrid>
      <w:tr w:rsidR="00BC4016" w:rsidRPr="00BC4016" w:rsidTr="00BC4016">
        <w:tc>
          <w:tcPr>
            <w:tcW w:w="556" w:type="dxa"/>
            <w:vAlign w:val="center"/>
          </w:tcPr>
          <w:p w:rsidR="00BC4016" w:rsidRP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2539" w:type="dxa"/>
            <w:vAlign w:val="center"/>
          </w:tcPr>
          <w:p w:rsidR="00BC4016" w:rsidRP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b/>
                <w:sz w:val="24"/>
                <w:szCs w:val="24"/>
              </w:rPr>
              <w:t>Doktorantas</w:t>
            </w:r>
          </w:p>
        </w:tc>
        <w:tc>
          <w:tcPr>
            <w:tcW w:w="4120" w:type="dxa"/>
            <w:vAlign w:val="center"/>
          </w:tcPr>
          <w:p w:rsidR="00BC4016" w:rsidRP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016">
              <w:rPr>
                <w:rFonts w:ascii="Times New Roman" w:hAnsi="Times New Roman" w:cs="Times New Roman"/>
                <w:b/>
                <w:sz w:val="24"/>
                <w:szCs w:val="24"/>
              </w:rPr>
              <w:t>Konsultantas</w:t>
            </w:r>
          </w:p>
        </w:tc>
      </w:tr>
      <w:tr w:rsidR="00BC4016" w:rsidTr="00BC4016">
        <w:tc>
          <w:tcPr>
            <w:tcW w:w="556" w:type="dxa"/>
            <w:vAlign w:val="center"/>
          </w:tcPr>
          <w:p w:rsid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Align w:val="center"/>
          </w:tcPr>
          <w:p w:rsid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Jaskelevičius Alius</w:t>
            </w:r>
          </w:p>
        </w:tc>
        <w:tc>
          <w:tcPr>
            <w:tcW w:w="4120" w:type="dxa"/>
            <w:vAlign w:val="center"/>
          </w:tcPr>
          <w:p w:rsidR="00BC4016" w:rsidRPr="00690EB3" w:rsidRDefault="00690EB3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EB3">
              <w:rPr>
                <w:rFonts w:ascii="Times New Roman" w:hAnsi="Times New Roman" w:cs="Times New Roman"/>
                <w:sz w:val="24"/>
                <w:szCs w:val="24"/>
              </w:rPr>
              <w:t>Doc. dr. Vytautas Ališauskas</w:t>
            </w:r>
          </w:p>
        </w:tc>
      </w:tr>
      <w:tr w:rsidR="00BC4016" w:rsidTr="00BC4016">
        <w:tc>
          <w:tcPr>
            <w:tcW w:w="556" w:type="dxa"/>
            <w:vAlign w:val="center"/>
          </w:tcPr>
          <w:p w:rsid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  <w:vAlign w:val="center"/>
          </w:tcPr>
          <w:p w:rsidR="00BC4016" w:rsidRDefault="00BC4016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Mandravickaitė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Justina</w:t>
            </w:r>
          </w:p>
        </w:tc>
        <w:tc>
          <w:tcPr>
            <w:tcW w:w="4120" w:type="dxa"/>
            <w:vAlign w:val="center"/>
          </w:tcPr>
          <w:p w:rsidR="00BC4016" w:rsidRPr="00C11813" w:rsidRDefault="00C11813" w:rsidP="00BC4016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8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90EB3" w:rsidRPr="00C11813">
              <w:rPr>
                <w:rFonts w:ascii="Times New Roman" w:hAnsi="Times New Roman" w:cs="Times New Roman"/>
                <w:sz w:val="24"/>
                <w:szCs w:val="24"/>
              </w:rPr>
              <w:t xml:space="preserve">rof. dr. Tomas </w:t>
            </w:r>
            <w:proofErr w:type="spellStart"/>
            <w:r w:rsidR="00690EB3" w:rsidRPr="00C11813">
              <w:rPr>
                <w:rFonts w:ascii="Times New Roman" w:hAnsi="Times New Roman" w:cs="Times New Roman"/>
                <w:sz w:val="24"/>
                <w:szCs w:val="24"/>
              </w:rPr>
              <w:t>Krilavičius</w:t>
            </w:r>
            <w:proofErr w:type="spellEnd"/>
          </w:p>
        </w:tc>
      </w:tr>
    </w:tbl>
    <w:p w:rsidR="003A522A" w:rsidRDefault="003A522A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C2DB1" w:rsidRPr="007102B9" w:rsidRDefault="008C2DB1" w:rsidP="008C2DB1">
      <w:pPr>
        <w:pStyle w:val="Sraopastraipa"/>
        <w:numPr>
          <w:ilvl w:val="0"/>
          <w:numId w:val="15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22A">
        <w:rPr>
          <w:rFonts w:ascii="Times New Roman" w:hAnsi="Times New Roman" w:cs="Times New Roman"/>
          <w:b/>
          <w:sz w:val="24"/>
          <w:szCs w:val="24"/>
        </w:rPr>
        <w:t>SVARSTYTA: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doktorantės</w:t>
      </w:r>
      <w:r w:rsidRPr="00710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Ingos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Vyšniauskienės</w:t>
      </w:r>
      <w:proofErr w:type="spellEnd"/>
      <w:r w:rsidRPr="007102B9">
        <w:rPr>
          <w:rFonts w:ascii="Times New Roman" w:hAnsi="Times New Roman" w:cs="Times New Roman"/>
          <w:sz w:val="24"/>
          <w:szCs w:val="24"/>
        </w:rPr>
        <w:t xml:space="preserve"> prašymas tikslinti disertacijos temą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Adolescent‘s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Spontaneous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7102B9">
        <w:rPr>
          <w:rFonts w:ascii="Times New Roman" w:hAnsi="Times New Roman" w:cs="Times New Roman"/>
          <w:sz w:val="24"/>
          <w:szCs w:val="24"/>
        </w:rPr>
        <w:t>“.</w:t>
      </w:r>
    </w:p>
    <w:p w:rsidR="008C2DB1" w:rsidRDefault="008C2DB1" w:rsidP="008C2DB1">
      <w:pPr>
        <w:tabs>
          <w:tab w:val="left" w:pos="0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102B9">
        <w:rPr>
          <w:rFonts w:ascii="Times New Roman" w:hAnsi="Times New Roman" w:cs="Times New Roman"/>
          <w:b/>
          <w:sz w:val="24"/>
          <w:szCs w:val="24"/>
        </w:rPr>
        <w:t>NUTARTA</w:t>
      </w:r>
      <w:r w:rsidRPr="007102B9">
        <w:rPr>
          <w:rFonts w:ascii="Times New Roman" w:hAnsi="Times New Roman" w:cs="Times New Roman"/>
          <w:sz w:val="24"/>
          <w:szCs w:val="24"/>
        </w:rPr>
        <w:t xml:space="preserve">: temos formuluotė nėra problemiška, todėl rekomenduojama ją tikslinti taip: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Vilnius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Adolescent‘s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Styles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8C2DB1" w:rsidRDefault="008C2DB1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E29" w:rsidRDefault="00A87E29" w:rsidP="00124A8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DD3D07">
        <w:rPr>
          <w:rFonts w:ascii="Times New Roman" w:hAnsi="Times New Roman" w:cs="Times New Roman"/>
          <w:sz w:val="24"/>
          <w:szCs w:val="24"/>
        </w:rPr>
        <w:t>Vytautas Kardelis</w:t>
      </w:r>
    </w:p>
    <w:p w:rsidR="008C2DB1" w:rsidRDefault="008C2DB1" w:rsidP="00124A8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C2DB1" w:rsidRDefault="008C2DB1" w:rsidP="00124A8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E2709" w:rsidRDefault="00A87E29" w:rsidP="008C2DB1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sekretorė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Aida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Jungaitytė</w:t>
      </w:r>
      <w:proofErr w:type="spellEnd"/>
    </w:p>
    <w:sectPr w:rsidR="002E2709" w:rsidSect="00BC4016">
      <w:pgSz w:w="11906" w:h="16838"/>
      <w:pgMar w:top="284" w:right="849" w:bottom="568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2CD"/>
    <w:multiLevelType w:val="hybridMultilevel"/>
    <w:tmpl w:val="30AED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6527"/>
    <w:multiLevelType w:val="hybridMultilevel"/>
    <w:tmpl w:val="40320C90"/>
    <w:lvl w:ilvl="0" w:tplc="571C3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DDC"/>
    <w:multiLevelType w:val="hybridMultilevel"/>
    <w:tmpl w:val="B8B80DFE"/>
    <w:lvl w:ilvl="0" w:tplc="46C8E4C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496" w:hanging="360"/>
      </w:pPr>
    </w:lvl>
    <w:lvl w:ilvl="2" w:tplc="0427001B" w:tentative="1">
      <w:start w:val="1"/>
      <w:numFmt w:val="lowerRoman"/>
      <w:lvlText w:val="%3."/>
      <w:lvlJc w:val="right"/>
      <w:pPr>
        <w:ind w:left="3216" w:hanging="180"/>
      </w:pPr>
    </w:lvl>
    <w:lvl w:ilvl="3" w:tplc="0427000F" w:tentative="1">
      <w:start w:val="1"/>
      <w:numFmt w:val="decimal"/>
      <w:lvlText w:val="%4."/>
      <w:lvlJc w:val="left"/>
      <w:pPr>
        <w:ind w:left="3936" w:hanging="360"/>
      </w:pPr>
    </w:lvl>
    <w:lvl w:ilvl="4" w:tplc="04270019" w:tentative="1">
      <w:start w:val="1"/>
      <w:numFmt w:val="lowerLetter"/>
      <w:lvlText w:val="%5."/>
      <w:lvlJc w:val="left"/>
      <w:pPr>
        <w:ind w:left="4656" w:hanging="360"/>
      </w:pPr>
    </w:lvl>
    <w:lvl w:ilvl="5" w:tplc="0427001B" w:tentative="1">
      <w:start w:val="1"/>
      <w:numFmt w:val="lowerRoman"/>
      <w:lvlText w:val="%6."/>
      <w:lvlJc w:val="right"/>
      <w:pPr>
        <w:ind w:left="5376" w:hanging="180"/>
      </w:pPr>
    </w:lvl>
    <w:lvl w:ilvl="6" w:tplc="0427000F" w:tentative="1">
      <w:start w:val="1"/>
      <w:numFmt w:val="decimal"/>
      <w:lvlText w:val="%7."/>
      <w:lvlJc w:val="left"/>
      <w:pPr>
        <w:ind w:left="6096" w:hanging="360"/>
      </w:pPr>
    </w:lvl>
    <w:lvl w:ilvl="7" w:tplc="04270019" w:tentative="1">
      <w:start w:val="1"/>
      <w:numFmt w:val="lowerLetter"/>
      <w:lvlText w:val="%8."/>
      <w:lvlJc w:val="left"/>
      <w:pPr>
        <w:ind w:left="6816" w:hanging="360"/>
      </w:pPr>
    </w:lvl>
    <w:lvl w:ilvl="8" w:tplc="042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37A46D2"/>
    <w:multiLevelType w:val="hybridMultilevel"/>
    <w:tmpl w:val="3CC0E4D6"/>
    <w:lvl w:ilvl="0" w:tplc="05F62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DC8"/>
    <w:multiLevelType w:val="hybridMultilevel"/>
    <w:tmpl w:val="FE605A3C"/>
    <w:lvl w:ilvl="0" w:tplc="AB88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0DE9"/>
    <w:multiLevelType w:val="hybridMultilevel"/>
    <w:tmpl w:val="3C4CB0B0"/>
    <w:lvl w:ilvl="0" w:tplc="DF7AF2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6469F6"/>
    <w:multiLevelType w:val="hybridMultilevel"/>
    <w:tmpl w:val="E6804B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7BC9"/>
    <w:multiLevelType w:val="hybridMultilevel"/>
    <w:tmpl w:val="A2CE39F2"/>
    <w:lvl w:ilvl="0" w:tplc="DD663A6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454D6D56"/>
    <w:multiLevelType w:val="hybridMultilevel"/>
    <w:tmpl w:val="F594EF44"/>
    <w:lvl w:ilvl="0" w:tplc="AF362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F53B7"/>
    <w:multiLevelType w:val="hybridMultilevel"/>
    <w:tmpl w:val="A1DAC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31966"/>
    <w:multiLevelType w:val="hybridMultilevel"/>
    <w:tmpl w:val="AF1400F8"/>
    <w:lvl w:ilvl="0" w:tplc="FB24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F1062"/>
    <w:multiLevelType w:val="hybridMultilevel"/>
    <w:tmpl w:val="27E01698"/>
    <w:lvl w:ilvl="0" w:tplc="05468D2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B8C3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3">
    <w:nsid w:val="77AD7D75"/>
    <w:multiLevelType w:val="multilevel"/>
    <w:tmpl w:val="6FEA04BC"/>
    <w:lvl w:ilvl="0">
      <w:start w:val="201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D339D7"/>
    <w:multiLevelType w:val="hybridMultilevel"/>
    <w:tmpl w:val="8FCAC5AE"/>
    <w:lvl w:ilvl="0" w:tplc="40101E4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7"/>
    <w:rsid w:val="00046EE5"/>
    <w:rsid w:val="000527B2"/>
    <w:rsid w:val="00053EE8"/>
    <w:rsid w:val="000828DF"/>
    <w:rsid w:val="000C301C"/>
    <w:rsid w:val="000E267F"/>
    <w:rsid w:val="00102393"/>
    <w:rsid w:val="00124A88"/>
    <w:rsid w:val="00126617"/>
    <w:rsid w:val="00181F82"/>
    <w:rsid w:val="00192AA9"/>
    <w:rsid w:val="001B0D7D"/>
    <w:rsid w:val="00224CEC"/>
    <w:rsid w:val="0023081D"/>
    <w:rsid w:val="00247369"/>
    <w:rsid w:val="00257012"/>
    <w:rsid w:val="002637E4"/>
    <w:rsid w:val="002A2B6A"/>
    <w:rsid w:val="002E2709"/>
    <w:rsid w:val="003161E9"/>
    <w:rsid w:val="003A3521"/>
    <w:rsid w:val="003A522A"/>
    <w:rsid w:val="003D32AA"/>
    <w:rsid w:val="003D5DB9"/>
    <w:rsid w:val="003F355B"/>
    <w:rsid w:val="00427362"/>
    <w:rsid w:val="004761B5"/>
    <w:rsid w:val="00482BA0"/>
    <w:rsid w:val="004A36F0"/>
    <w:rsid w:val="004A5CC5"/>
    <w:rsid w:val="004E1308"/>
    <w:rsid w:val="004F0312"/>
    <w:rsid w:val="00505E00"/>
    <w:rsid w:val="00571710"/>
    <w:rsid w:val="00586DAD"/>
    <w:rsid w:val="005E4E18"/>
    <w:rsid w:val="00631DFB"/>
    <w:rsid w:val="00632317"/>
    <w:rsid w:val="00690EB3"/>
    <w:rsid w:val="006937D9"/>
    <w:rsid w:val="006A0C60"/>
    <w:rsid w:val="006F60BD"/>
    <w:rsid w:val="007102B9"/>
    <w:rsid w:val="007A06A3"/>
    <w:rsid w:val="007E3F0F"/>
    <w:rsid w:val="007E47B8"/>
    <w:rsid w:val="007F48B8"/>
    <w:rsid w:val="008152AD"/>
    <w:rsid w:val="008311C1"/>
    <w:rsid w:val="00854BD5"/>
    <w:rsid w:val="00860095"/>
    <w:rsid w:val="008C2DB1"/>
    <w:rsid w:val="008C7507"/>
    <w:rsid w:val="0093707C"/>
    <w:rsid w:val="00973EA9"/>
    <w:rsid w:val="009D6808"/>
    <w:rsid w:val="009E59F1"/>
    <w:rsid w:val="009F335C"/>
    <w:rsid w:val="00A535F4"/>
    <w:rsid w:val="00A87E29"/>
    <w:rsid w:val="00AA7617"/>
    <w:rsid w:val="00AC187F"/>
    <w:rsid w:val="00AD4C02"/>
    <w:rsid w:val="00AF2436"/>
    <w:rsid w:val="00B152DD"/>
    <w:rsid w:val="00B55B64"/>
    <w:rsid w:val="00B65E3A"/>
    <w:rsid w:val="00B814A0"/>
    <w:rsid w:val="00BA5081"/>
    <w:rsid w:val="00BC4016"/>
    <w:rsid w:val="00BD1CA5"/>
    <w:rsid w:val="00BE6EE5"/>
    <w:rsid w:val="00BF7C75"/>
    <w:rsid w:val="00C11813"/>
    <w:rsid w:val="00C33D04"/>
    <w:rsid w:val="00C555DE"/>
    <w:rsid w:val="00C636E1"/>
    <w:rsid w:val="00C77504"/>
    <w:rsid w:val="00CB7E1B"/>
    <w:rsid w:val="00D677C4"/>
    <w:rsid w:val="00D863F1"/>
    <w:rsid w:val="00DA0097"/>
    <w:rsid w:val="00DD3D07"/>
    <w:rsid w:val="00DE0D0E"/>
    <w:rsid w:val="00DE4C3E"/>
    <w:rsid w:val="00E028A6"/>
    <w:rsid w:val="00E27FA7"/>
    <w:rsid w:val="00E43ED0"/>
    <w:rsid w:val="00EA4D45"/>
    <w:rsid w:val="00EC582C"/>
    <w:rsid w:val="00EE3A9F"/>
    <w:rsid w:val="00F4766B"/>
    <w:rsid w:val="00F53D94"/>
    <w:rsid w:val="00F67BEC"/>
    <w:rsid w:val="00FA33D7"/>
    <w:rsid w:val="00F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4A36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7FA7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4A36F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A36F0"/>
    <w:rPr>
      <w:rFonts w:ascii="Times New Roman" w:eastAsia="SimSu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59"/>
    <w:rsid w:val="0057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d">
    <w:name w:val="gd"/>
    <w:basedOn w:val="Numatytasispastraiposriftas"/>
    <w:rsid w:val="000828DF"/>
  </w:style>
  <w:style w:type="character" w:customStyle="1" w:styleId="gi">
    <w:name w:val="gi"/>
    <w:basedOn w:val="Numatytasispastraiposriftas"/>
    <w:rsid w:val="000828DF"/>
  </w:style>
  <w:style w:type="character" w:customStyle="1" w:styleId="go">
    <w:name w:val="go"/>
    <w:basedOn w:val="Numatytasispastraiposriftas"/>
    <w:rsid w:val="000828D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3435</Words>
  <Characters>1958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LKK</dc:creator>
  <cp:lastModifiedBy>Aida</cp:lastModifiedBy>
  <cp:revision>13</cp:revision>
  <cp:lastPrinted>2015-11-25T10:50:00Z</cp:lastPrinted>
  <dcterms:created xsi:type="dcterms:W3CDTF">2015-10-26T08:27:00Z</dcterms:created>
  <dcterms:modified xsi:type="dcterms:W3CDTF">2015-11-25T10:52:00Z</dcterms:modified>
</cp:coreProperties>
</file>