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2D4C93">
        <w:rPr>
          <w:rFonts w:ascii="Times New Roman" w:hAnsi="Times New Roman" w:cs="Times New Roman"/>
          <w:sz w:val="24"/>
          <w:szCs w:val="24"/>
        </w:rPr>
        <w:t>0</w:t>
      </w:r>
      <w:r w:rsidR="00552D00">
        <w:rPr>
          <w:rFonts w:ascii="Times New Roman" w:hAnsi="Times New Roman" w:cs="Times New Roman"/>
          <w:sz w:val="24"/>
          <w:szCs w:val="24"/>
        </w:rPr>
        <w:t>4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552D00">
        <w:rPr>
          <w:rFonts w:ascii="Times New Roman" w:hAnsi="Times New Roman" w:cs="Times New Roman"/>
          <w:sz w:val="24"/>
          <w:szCs w:val="24"/>
        </w:rPr>
        <w:t>03</w:t>
      </w:r>
      <w:r w:rsidR="009937AD" w:rsidRPr="00EB18E3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C1232C">
        <w:rPr>
          <w:rFonts w:ascii="Times New Roman" w:hAnsi="Times New Roman" w:cs="Times New Roman"/>
          <w:sz w:val="24"/>
          <w:szCs w:val="24"/>
        </w:rPr>
        <w:t>53</w:t>
      </w:r>
    </w:p>
    <w:p w:rsidR="00B63B3B" w:rsidRPr="00B63B3B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  <w:r w:rsidRPr="00B63B3B">
        <w:rPr>
          <w:rFonts w:ascii="Times New Roman" w:hAnsi="Times New Roman" w:cs="Times New Roman"/>
        </w:rPr>
        <w:t>Posėdis vyko MS Teams Mokslo kolegijos grupėje.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D728E" w:rsidRPr="0070255B" w:rsidTr="006D728E">
        <w:trPr>
          <w:tblCellSpacing w:w="15" w:type="dxa"/>
        </w:trPr>
        <w:tc>
          <w:tcPr>
            <w:tcW w:w="0" w:type="auto"/>
            <w:vAlign w:val="center"/>
          </w:tcPr>
          <w:p w:rsidR="006D728E" w:rsidRPr="0070255B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D728E" w:rsidRPr="0070255B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3380" w:rsidRDefault="0073165D" w:rsidP="00B003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0F1684">
        <w:rPr>
          <w:rFonts w:ascii="Times New Roman" w:hAnsi="Times New Roman" w:cs="Times New Roman"/>
          <w:sz w:val="24"/>
          <w:szCs w:val="24"/>
        </w:rPr>
        <w:t>.</w:t>
      </w:r>
    </w:p>
    <w:p w:rsidR="00B0038C" w:rsidRPr="002A3380" w:rsidRDefault="00B0038C" w:rsidP="00B003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38C" w:rsidRDefault="00644EE2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4EE2">
        <w:rPr>
          <w:rFonts w:ascii="Times New Roman" w:hAnsi="Times New Roman" w:cs="Times New Roman"/>
          <w:sz w:val="24"/>
          <w:szCs w:val="24"/>
        </w:rPr>
        <w:t>SVARSTYTA.</w:t>
      </w:r>
      <w:r w:rsidRPr="00644EE2">
        <w:rPr>
          <w:rFonts w:ascii="Calibri" w:hAnsi="Calibri"/>
          <w:color w:val="000000"/>
        </w:rPr>
        <w:t xml:space="preserve"> </w:t>
      </w:r>
      <w:r w:rsidRPr="00644EE2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okslo kolegijos</w:t>
      </w:r>
      <w:r w:rsidRPr="00644EE2">
        <w:rPr>
          <w:rFonts w:ascii="Times New Roman" w:hAnsi="Times New Roman" w:cs="Times New Roman"/>
          <w:color w:val="000000"/>
          <w:sz w:val="24"/>
          <w:szCs w:val="24"/>
        </w:rPr>
        <w:t xml:space="preserve"> nuostatų svarstymas.</w:t>
      </w:r>
    </w:p>
    <w:p w:rsidR="00B0038C" w:rsidRPr="00B0038C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11A8A">
        <w:rPr>
          <w:rFonts w:ascii="Times New Roman" w:hAnsi="Times New Roman" w:cs="Times New Roman"/>
          <w:color w:val="000000"/>
          <w:sz w:val="24"/>
          <w:szCs w:val="24"/>
        </w:rPr>
        <w:t>Virtualaus posėdžio metu buvo tartasi ir ilgai diskutuota įvairiais Mokslo kolegijos nuostatų punktų klausimais. Detalizuotas kadencijos laikotarpis, rotacijos eiga, derinti redakciniai neaiškumai. Pasisakė visi Mokslo kolegijos nariai.</w:t>
      </w:r>
    </w:p>
    <w:p w:rsidR="00F8525B" w:rsidRDefault="00644EE2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511A8A">
        <w:rPr>
          <w:rFonts w:ascii="Times New Roman" w:hAnsi="Times New Roman" w:cs="Times New Roman"/>
          <w:sz w:val="24"/>
          <w:szCs w:val="24"/>
        </w:rPr>
        <w:t>Bendru sutarimu p</w:t>
      </w:r>
      <w:r>
        <w:rPr>
          <w:rFonts w:ascii="Times New Roman" w:hAnsi="Times New Roman" w:cs="Times New Roman"/>
          <w:sz w:val="24"/>
          <w:szCs w:val="24"/>
        </w:rPr>
        <w:t>ritarti pataisytiems M</w:t>
      </w:r>
      <w:r w:rsidR="00341DA9">
        <w:rPr>
          <w:rFonts w:ascii="Times New Roman" w:hAnsi="Times New Roman" w:cs="Times New Roman"/>
          <w:sz w:val="24"/>
          <w:szCs w:val="24"/>
        </w:rPr>
        <w:t>okslo kolegijos</w:t>
      </w:r>
      <w:r>
        <w:rPr>
          <w:rFonts w:ascii="Times New Roman" w:hAnsi="Times New Roman" w:cs="Times New Roman"/>
          <w:sz w:val="24"/>
          <w:szCs w:val="24"/>
        </w:rPr>
        <w:t xml:space="preserve"> nuostatams</w:t>
      </w:r>
      <w:r w:rsidR="00341DA9">
        <w:rPr>
          <w:rFonts w:ascii="Times New Roman" w:hAnsi="Times New Roman" w:cs="Times New Roman"/>
          <w:sz w:val="24"/>
          <w:szCs w:val="24"/>
        </w:rPr>
        <w:t xml:space="preserve"> ir teikt</w:t>
      </w:r>
      <w:r w:rsidR="00B6170B">
        <w:rPr>
          <w:rFonts w:ascii="Times New Roman" w:hAnsi="Times New Roman" w:cs="Times New Roman"/>
          <w:sz w:val="24"/>
          <w:szCs w:val="24"/>
        </w:rPr>
        <w:t>i</w:t>
      </w:r>
      <w:r w:rsidR="00341DA9">
        <w:rPr>
          <w:rFonts w:ascii="Times New Roman" w:hAnsi="Times New Roman" w:cs="Times New Roman"/>
          <w:sz w:val="24"/>
          <w:szCs w:val="24"/>
        </w:rPr>
        <w:t xml:space="preserve"> Tarybai tvirtinti</w:t>
      </w:r>
      <w:r w:rsidR="00511A8A">
        <w:rPr>
          <w:rFonts w:ascii="Times New Roman" w:hAnsi="Times New Roman" w:cs="Times New Roman"/>
          <w:sz w:val="24"/>
          <w:szCs w:val="24"/>
        </w:rPr>
        <w:t xml:space="preserve"> (pridedama)</w:t>
      </w:r>
      <w:r w:rsidR="00341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38C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38C" w:rsidRDefault="00644EE2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44EE2">
        <w:rPr>
          <w:rFonts w:ascii="Times New Roman" w:hAnsi="Times New Roman" w:cs="Times New Roman"/>
          <w:sz w:val="24"/>
          <w:szCs w:val="24"/>
        </w:rPr>
        <w:t>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70B">
        <w:rPr>
          <w:rFonts w:ascii="Times New Roman" w:hAnsi="Times New Roman" w:cs="Times New Roman"/>
          <w:sz w:val="24"/>
          <w:szCs w:val="24"/>
        </w:rPr>
        <w:t>Dėl p</w:t>
      </w:r>
      <w:r w:rsidR="00B6170B" w:rsidRPr="00B6170B">
        <w:rPr>
          <w:rFonts w:ascii="Times New Roman" w:eastAsia="Times New Roman" w:hAnsi="Times New Roman" w:cs="Times New Roman"/>
          <w:color w:val="000000"/>
          <w:sz w:val="24"/>
          <w:szCs w:val="24"/>
        </w:rPr>
        <w:t>ublikacijų, teikiamų skatinimui už aukštus mokslo pasiekimus</w:t>
      </w:r>
      <w:r w:rsidR="00B61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525B" w:rsidRDefault="00B6170B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61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</w:t>
      </w:r>
      <w:r w:rsidR="002A3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tos pačios dienos </w:t>
      </w:r>
      <w:r w:rsidRPr="00B6170B">
        <w:rPr>
          <w:rFonts w:ascii="Times New Roman" w:eastAsia="Times New Roman" w:hAnsi="Times New Roman" w:cs="Times New Roman"/>
          <w:color w:val="000000"/>
          <w:sz w:val="24"/>
          <w:szCs w:val="24"/>
        </w:rPr>
        <w:t>dekanato posėdžio (</w:t>
      </w:r>
      <w:r w:rsidRPr="00B6170B">
        <w:rPr>
          <w:rFonts w:ascii="Times New Roman" w:eastAsia="Calibri" w:hAnsi="Times New Roman" w:cs="Times New Roman"/>
          <w:sz w:val="24"/>
          <w:szCs w:val="24"/>
        </w:rPr>
        <w:t>2020-04-03 Nr. (1.6E) 180000-KT-34</w:t>
      </w:r>
      <w:r w:rsidRPr="00B61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6170B">
        <w:rPr>
          <w:rFonts w:ascii="Times New Roman" w:eastAsia="Times New Roman" w:hAnsi="Times New Roman" w:cs="Times New Roman"/>
          <w:sz w:val="24"/>
          <w:szCs w:val="24"/>
        </w:rPr>
        <w:t xml:space="preserve">Mokslo kolegijai nutarta perduoti nuasmenintų publikacijų, išleistų tarptautinėse ir įvairiose kitose leidyklose, tačiau priskirtų tai pačiai kategorijai (remiantis </w:t>
      </w:r>
      <w:r w:rsidRPr="00B6170B">
        <w:rPr>
          <w:rFonts w:ascii="Times New Roman" w:eastAsia="Calibri" w:hAnsi="Times New Roman" w:cs="Times New Roman"/>
          <w:sz w:val="24"/>
          <w:szCs w:val="24"/>
        </w:rPr>
        <w:t>Skatinimo už aukšto lygio mokslo pasiekimus tvarkos</w:t>
      </w:r>
      <w:r w:rsidRPr="00B6170B">
        <w:rPr>
          <w:rFonts w:ascii="Times New Roman" w:eastAsia="Times New Roman" w:hAnsi="Times New Roman" w:cs="Times New Roman"/>
          <w:sz w:val="24"/>
          <w:szCs w:val="24"/>
        </w:rPr>
        <w:t xml:space="preserve"> 4.1.5 punktu), sąrašą.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Derintas </w:t>
      </w:r>
      <w:r w:rsidR="002A3380">
        <w:rPr>
          <w:rFonts w:ascii="Times New Roman" w:eastAsia="Times New Roman" w:hAnsi="Times New Roman" w:cs="Times New Roman"/>
          <w:sz w:val="24"/>
          <w:szCs w:val="24"/>
        </w:rPr>
        <w:t>oriantacinis laikas, kada Mokslo kolegija galėtų pradėti darbą su minėtomis publikacijomis.</w:t>
      </w:r>
      <w:r w:rsidR="003C3B11">
        <w:rPr>
          <w:rFonts w:ascii="Times New Roman" w:eastAsia="Times New Roman" w:hAnsi="Times New Roman" w:cs="Times New Roman"/>
          <w:sz w:val="24"/>
          <w:szCs w:val="24"/>
        </w:rPr>
        <w:t xml:space="preserve"> Planuo</w:t>
      </w:r>
      <w:r w:rsidR="00A04C0E">
        <w:rPr>
          <w:rFonts w:ascii="Times New Roman" w:eastAsia="Times New Roman" w:hAnsi="Times New Roman" w:cs="Times New Roman"/>
          <w:sz w:val="24"/>
          <w:szCs w:val="24"/>
        </w:rPr>
        <w:t>jama darbą pradėti gegužės pirmą savaitę.</w:t>
      </w:r>
    </w:p>
    <w:p w:rsidR="00B0038C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38C" w:rsidRDefault="00644EE2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44EE2">
        <w:rPr>
          <w:rFonts w:ascii="Times New Roman" w:hAnsi="Times New Roman" w:cs="Times New Roman"/>
          <w:sz w:val="24"/>
          <w:szCs w:val="24"/>
        </w:rPr>
        <w:t>SVARSTYTA.</w:t>
      </w:r>
      <w:r>
        <w:rPr>
          <w:rFonts w:ascii="Times New Roman" w:hAnsi="Times New Roman" w:cs="Times New Roman"/>
          <w:sz w:val="24"/>
          <w:szCs w:val="24"/>
        </w:rPr>
        <w:t xml:space="preserve"> Kiti klausimai.</w:t>
      </w:r>
    </w:p>
    <w:p w:rsidR="002A3380" w:rsidRPr="002A3380" w:rsidRDefault="002A3380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380">
        <w:rPr>
          <w:rFonts w:ascii="Times New Roman" w:hAnsi="Times New Roman" w:cs="Times New Roman"/>
          <w:color w:val="000000"/>
          <w:shd w:val="clear" w:color="auto" w:fill="FFFFFF"/>
        </w:rPr>
        <w:t xml:space="preserve">           Doktorantūros komiteto pirmininkė prof. dr. Meilutė Ramonienė perdavė Doktorantūros komiteto prašymą atrinkti kandidatus į </w:t>
      </w:r>
      <w:r w:rsidR="00A04C0E">
        <w:rPr>
          <w:rFonts w:ascii="Times New Roman" w:hAnsi="Times New Roman" w:cs="Times New Roman"/>
          <w:color w:val="000000"/>
          <w:shd w:val="clear" w:color="auto" w:fill="FFFFFF"/>
        </w:rPr>
        <w:t>P</w:t>
      </w:r>
      <w:r w:rsidRPr="002A3380">
        <w:rPr>
          <w:rFonts w:ascii="Times New Roman" w:hAnsi="Times New Roman" w:cs="Times New Roman"/>
          <w:color w:val="000000"/>
          <w:shd w:val="clear" w:color="auto" w:fill="FFFFFF"/>
        </w:rPr>
        <w:t>riėmimo komisiją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5B3C04">
        <w:rPr>
          <w:rFonts w:ascii="Times New Roman" w:hAnsi="Times New Roman" w:cs="Times New Roman"/>
          <w:color w:val="000000"/>
          <w:shd w:val="clear" w:color="auto" w:fill="FFFFFF"/>
        </w:rPr>
        <w:t xml:space="preserve">kur </w:t>
      </w:r>
      <w:r w:rsidR="005B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VU atstovautų </w:t>
      </w:r>
      <w:r w:rsidRPr="002A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kalbinink</w:t>
      </w:r>
      <w:r w:rsidR="005B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 </w:t>
      </w:r>
      <w:r w:rsidRPr="002A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4 literat</w:t>
      </w:r>
      <w:r w:rsidR="005B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 (su LLTI ir Kauno fakulteto atstovais komisiją sudarytų 14 narių)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A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galinči</w:t>
      </w:r>
      <w:r w:rsidR="005B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C04" w:rsidRPr="002A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pagal savo kvalifikaciją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dalyvauti </w:t>
      </w:r>
      <w:r w:rsidRPr="002A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doktorantūros procese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0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Buvo išsakyti papildomi reikalavimai – puik</w:t>
      </w:r>
      <w:r w:rsidR="008B6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iai</w:t>
      </w:r>
      <w:r w:rsidR="00B0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6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mokėti anglų kalbą </w:t>
      </w:r>
      <w:r w:rsidR="00B0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nebūti potencialiais </w:t>
      </w:r>
      <w:r w:rsidRPr="002A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šiemet į doktorantūrą stojančiųjų </w:t>
      </w:r>
      <w:r w:rsidR="00F41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asmenų </w:t>
      </w:r>
      <w:r w:rsidRPr="002A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vadovai</w:t>
      </w:r>
      <w:r w:rsidR="00B003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2A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44EE2" w:rsidRDefault="00A04C0E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B0038C">
        <w:rPr>
          <w:rFonts w:ascii="Times New Roman" w:hAnsi="Times New Roman" w:cs="Times New Roman"/>
          <w:sz w:val="24"/>
          <w:szCs w:val="24"/>
        </w:rPr>
        <w:t>Mokslo kolegijos nariai sutarė tinkamai reaguoti į prašymą.</w:t>
      </w:r>
      <w:r>
        <w:rPr>
          <w:rFonts w:ascii="Times New Roman" w:hAnsi="Times New Roman" w:cs="Times New Roman"/>
          <w:sz w:val="24"/>
          <w:szCs w:val="24"/>
        </w:rPr>
        <w:t xml:space="preserve"> Kandidatų į Priėmimo komisiją pavardes Doktorantūros komiteto pirmininkei perduos institutų direktorės.</w:t>
      </w:r>
    </w:p>
    <w:p w:rsidR="00B0038C" w:rsidRDefault="00B0038C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31A0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Pr="00E1220D">
        <w:rPr>
          <w:rFonts w:ascii="Times New Roman" w:hAnsi="Times New Roman" w:cs="Times New Roman"/>
          <w:sz w:val="24"/>
          <w:szCs w:val="24"/>
        </w:rPr>
        <w:t xml:space="preserve">Prof.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Pr="00E1220D">
        <w:rPr>
          <w:rFonts w:ascii="Times New Roman" w:hAnsi="Times New Roman" w:cs="Times New Roman"/>
          <w:sz w:val="24"/>
          <w:szCs w:val="24"/>
        </w:rPr>
        <w:t>Nijolė Maskaliūnienė</w:t>
      </w:r>
    </w:p>
    <w:p w:rsidR="00B0038C" w:rsidRPr="00E1220D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94C" w:rsidRPr="00FD4EC4" w:rsidRDefault="000B10D9" w:rsidP="00FD4EC4">
      <w:pPr>
        <w:pStyle w:val="ListParagraph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Pr="00FD4EC4">
        <w:rPr>
          <w:rFonts w:ascii="Times New Roman" w:hAnsi="Times New Roman" w:cs="Times New Roman"/>
        </w:rPr>
        <w:tab/>
        <w:t>dr. Birutė Gudelienė</w:t>
      </w:r>
    </w:p>
    <w:sectPr w:rsidR="0089194C" w:rsidRPr="00FD4EC4" w:rsidSect="00C7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FE" w:rsidRDefault="008A76FE" w:rsidP="00EF59E8">
      <w:r>
        <w:separator/>
      </w:r>
    </w:p>
  </w:endnote>
  <w:endnote w:type="continuationSeparator" w:id="0">
    <w:p w:rsidR="008A76FE" w:rsidRDefault="008A76FE" w:rsidP="00EF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LT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D07D51" w:rsidRDefault="0054060D" w:rsidP="00D07D51">
    <w:pPr>
      <w:pStyle w:val="Footer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54060D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54060D"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:rsidR="00831869" w:rsidRPr="001C3226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 w:rsidRPr="001C3226">
      <w:rPr>
        <w:sz w:val="16"/>
        <w:szCs w:val="16"/>
      </w:rPr>
      <w:t xml:space="preserve">, </w:t>
    </w:r>
    <w:r w:rsidR="004F718F" w:rsidRPr="001C3226">
      <w:rPr>
        <w:sz w:val="16"/>
        <w:szCs w:val="16"/>
      </w:rPr>
      <w:t>01131</w:t>
    </w:r>
    <w:r w:rsidRPr="001C3226">
      <w:rPr>
        <w:sz w:val="16"/>
        <w:szCs w:val="16"/>
      </w:rPr>
      <w:t xml:space="preserve"> </w:t>
    </w:r>
    <w:r w:rsidR="00A1059D" w:rsidRPr="001C3226">
      <w:rPr>
        <w:sz w:val="16"/>
        <w:szCs w:val="16"/>
      </w:rPr>
      <w:t>Vilnius</w:t>
    </w:r>
  </w:p>
  <w:p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FE" w:rsidRDefault="008A76FE" w:rsidP="00EF59E8">
      <w:r>
        <w:separator/>
      </w:r>
    </w:p>
  </w:footnote>
  <w:footnote w:type="continuationSeparator" w:id="0">
    <w:p w:rsidR="008A76FE" w:rsidRDefault="008A76FE" w:rsidP="00EF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6E" w:rsidRDefault="00B0346E" w:rsidP="00B0346E">
    <w:pPr>
      <w:pStyle w:val="Header"/>
      <w:ind w:firstLine="0"/>
      <w:jc w:val="center"/>
    </w:pPr>
  </w:p>
  <w:p w:rsidR="00B0346E" w:rsidRDefault="0054060D" w:rsidP="00B0346E">
    <w:pPr>
      <w:pStyle w:val="Header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B0346E">
          <w:instrText>PAGE   \* MERGEFORMAT</w:instrText>
        </w:r>
        <w:r>
          <w:fldChar w:fldCharType="separate"/>
        </w:r>
        <w:r w:rsidR="00B63B3B">
          <w:rPr>
            <w:noProof/>
          </w:rPr>
          <w:t>2</w:t>
        </w:r>
        <w:r>
          <w:fldChar w:fldCharType="end"/>
        </w:r>
      </w:sdtContent>
    </w:sdt>
  </w:p>
  <w:p w:rsidR="00002022" w:rsidRDefault="00002022" w:rsidP="00EF59E8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BA461B" w:rsidRDefault="0054060D" w:rsidP="00BA461B">
    <w:pPr>
      <w:pStyle w:val="Header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9E8"/>
    <w:rsid w:val="00001DCD"/>
    <w:rsid w:val="00002022"/>
    <w:rsid w:val="00005EEC"/>
    <w:rsid w:val="00007678"/>
    <w:rsid w:val="000125AC"/>
    <w:rsid w:val="00015032"/>
    <w:rsid w:val="00037EF3"/>
    <w:rsid w:val="00041540"/>
    <w:rsid w:val="00054AF6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122CE"/>
    <w:rsid w:val="00217C37"/>
    <w:rsid w:val="002374EA"/>
    <w:rsid w:val="0024068C"/>
    <w:rsid w:val="002475A0"/>
    <w:rsid w:val="002660D1"/>
    <w:rsid w:val="00271FCE"/>
    <w:rsid w:val="002A3380"/>
    <w:rsid w:val="002D4C93"/>
    <w:rsid w:val="002E4E2F"/>
    <w:rsid w:val="002F2F63"/>
    <w:rsid w:val="003009C1"/>
    <w:rsid w:val="00306A7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53E7"/>
    <w:rsid w:val="00424CCC"/>
    <w:rsid w:val="0043737E"/>
    <w:rsid w:val="00446E5D"/>
    <w:rsid w:val="0044703D"/>
    <w:rsid w:val="004623E9"/>
    <w:rsid w:val="00466E0F"/>
    <w:rsid w:val="0047462A"/>
    <w:rsid w:val="004A4D3F"/>
    <w:rsid w:val="004F46A9"/>
    <w:rsid w:val="004F718F"/>
    <w:rsid w:val="00511A8A"/>
    <w:rsid w:val="00513050"/>
    <w:rsid w:val="00533B29"/>
    <w:rsid w:val="0054060D"/>
    <w:rsid w:val="0054279B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7F7B"/>
    <w:rsid w:val="006036EF"/>
    <w:rsid w:val="00605129"/>
    <w:rsid w:val="00632310"/>
    <w:rsid w:val="006348F8"/>
    <w:rsid w:val="0064063A"/>
    <w:rsid w:val="00641F30"/>
    <w:rsid w:val="00644EE2"/>
    <w:rsid w:val="00655AF5"/>
    <w:rsid w:val="006563C3"/>
    <w:rsid w:val="0066712C"/>
    <w:rsid w:val="00683292"/>
    <w:rsid w:val="006D3667"/>
    <w:rsid w:val="006D6A23"/>
    <w:rsid w:val="006D728E"/>
    <w:rsid w:val="006E2FAF"/>
    <w:rsid w:val="006F4DC1"/>
    <w:rsid w:val="0070255B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82147"/>
    <w:rsid w:val="008861D5"/>
    <w:rsid w:val="0089194C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776EF"/>
    <w:rsid w:val="00977A36"/>
    <w:rsid w:val="009815BA"/>
    <w:rsid w:val="009915E7"/>
    <w:rsid w:val="009937AD"/>
    <w:rsid w:val="00993BFB"/>
    <w:rsid w:val="009B34DD"/>
    <w:rsid w:val="009C6815"/>
    <w:rsid w:val="009E11A5"/>
    <w:rsid w:val="00A03089"/>
    <w:rsid w:val="00A04C0E"/>
    <w:rsid w:val="00A1059D"/>
    <w:rsid w:val="00A47A72"/>
    <w:rsid w:val="00A62249"/>
    <w:rsid w:val="00A640ED"/>
    <w:rsid w:val="00A83FC4"/>
    <w:rsid w:val="00A87E7F"/>
    <w:rsid w:val="00AB4324"/>
    <w:rsid w:val="00AC1C83"/>
    <w:rsid w:val="00AF6D12"/>
    <w:rsid w:val="00B0038C"/>
    <w:rsid w:val="00B0346E"/>
    <w:rsid w:val="00B10B53"/>
    <w:rsid w:val="00B26067"/>
    <w:rsid w:val="00B47ACA"/>
    <w:rsid w:val="00B505A6"/>
    <w:rsid w:val="00B6170B"/>
    <w:rsid w:val="00B63B3B"/>
    <w:rsid w:val="00B64630"/>
    <w:rsid w:val="00B70F17"/>
    <w:rsid w:val="00B764D0"/>
    <w:rsid w:val="00B81124"/>
    <w:rsid w:val="00B957A0"/>
    <w:rsid w:val="00BA461B"/>
    <w:rsid w:val="00BA66E4"/>
    <w:rsid w:val="00BB433A"/>
    <w:rsid w:val="00BC4996"/>
    <w:rsid w:val="00BD31A0"/>
    <w:rsid w:val="00C009D1"/>
    <w:rsid w:val="00C07E77"/>
    <w:rsid w:val="00C1232C"/>
    <w:rsid w:val="00C24FD2"/>
    <w:rsid w:val="00C27F48"/>
    <w:rsid w:val="00C462FA"/>
    <w:rsid w:val="00C63C67"/>
    <w:rsid w:val="00C7401B"/>
    <w:rsid w:val="00C92C8F"/>
    <w:rsid w:val="00CA6D21"/>
    <w:rsid w:val="00CB5E9D"/>
    <w:rsid w:val="00CE6F5C"/>
    <w:rsid w:val="00D016DC"/>
    <w:rsid w:val="00D07D51"/>
    <w:rsid w:val="00D107A5"/>
    <w:rsid w:val="00D311B5"/>
    <w:rsid w:val="00D6510D"/>
    <w:rsid w:val="00D73BE3"/>
    <w:rsid w:val="00D85C56"/>
    <w:rsid w:val="00D90B02"/>
    <w:rsid w:val="00DB2C8E"/>
    <w:rsid w:val="00DB703B"/>
    <w:rsid w:val="00DD7732"/>
    <w:rsid w:val="00E00D95"/>
    <w:rsid w:val="00E05291"/>
    <w:rsid w:val="00E1220D"/>
    <w:rsid w:val="00E56C96"/>
    <w:rsid w:val="00E6038A"/>
    <w:rsid w:val="00E74B4B"/>
    <w:rsid w:val="00E831B2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41A07"/>
    <w:rsid w:val="00F512B1"/>
    <w:rsid w:val="00F525E6"/>
    <w:rsid w:val="00F601B0"/>
    <w:rsid w:val="00F81117"/>
    <w:rsid w:val="00F8525B"/>
    <w:rsid w:val="00FB4094"/>
    <w:rsid w:val="00FD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 xmlns="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E3F7-D2B8-4F65-8894-F73BCD80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2020-02-11T16:54:00Z</dcterms:created>
  <dcterms:modified xsi:type="dcterms:W3CDTF">2020-05-13T10:46:00Z</dcterms:modified>
</cp:coreProperties>
</file>