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A459F">
        <w:rPr>
          <w:rFonts w:ascii="Times New Roman" w:hAnsi="Times New Roman" w:cs="Times New Roman"/>
          <w:b/>
          <w:sz w:val="24"/>
          <w:szCs w:val="24"/>
        </w:rPr>
        <w:t>ELEKTRONINIO BALSAVIMO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FD4EC4" w:rsidRPr="00FD4EC4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728E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8D5EF0" w:rsidRPr="00EB18E3">
        <w:rPr>
          <w:rFonts w:ascii="Times New Roman" w:hAnsi="Times New Roman" w:cs="Times New Roman"/>
          <w:sz w:val="24"/>
          <w:szCs w:val="24"/>
        </w:rPr>
        <w:t>20</w:t>
      </w:r>
      <w:r w:rsidR="00EC11A9">
        <w:rPr>
          <w:rFonts w:ascii="Times New Roman" w:hAnsi="Times New Roman" w:cs="Times New Roman"/>
          <w:sz w:val="24"/>
          <w:szCs w:val="24"/>
        </w:rPr>
        <w:t>20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2D4C93">
        <w:rPr>
          <w:rFonts w:ascii="Times New Roman" w:hAnsi="Times New Roman" w:cs="Times New Roman"/>
          <w:sz w:val="24"/>
          <w:szCs w:val="24"/>
        </w:rPr>
        <w:t>0</w:t>
      </w:r>
      <w:r w:rsidR="008A459F">
        <w:rPr>
          <w:rFonts w:ascii="Times New Roman" w:hAnsi="Times New Roman" w:cs="Times New Roman"/>
          <w:sz w:val="24"/>
          <w:szCs w:val="24"/>
        </w:rPr>
        <w:t>6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8A459F">
        <w:rPr>
          <w:rFonts w:ascii="Times New Roman" w:hAnsi="Times New Roman" w:cs="Times New Roman"/>
          <w:sz w:val="24"/>
          <w:szCs w:val="24"/>
        </w:rPr>
        <w:t>12</w:t>
      </w:r>
      <w:r w:rsidR="00D24DDF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EB18E3">
        <w:rPr>
          <w:rFonts w:ascii="Times New Roman" w:hAnsi="Times New Roman" w:cs="Times New Roman"/>
          <w:sz w:val="24"/>
          <w:szCs w:val="24"/>
        </w:rPr>
        <w:t>Nr. (1.5</w:t>
      </w:r>
      <w:r w:rsidR="00934AB9">
        <w:rPr>
          <w:rFonts w:ascii="Times New Roman" w:hAnsi="Times New Roman" w:cs="Times New Roman"/>
          <w:sz w:val="24"/>
          <w:szCs w:val="24"/>
        </w:rPr>
        <w:t>E</w:t>
      </w:r>
      <w:r w:rsidR="002F2F6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234E93"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</w:p>
    <w:p w:rsidR="00B63B3B" w:rsidRPr="00B63B3B" w:rsidRDefault="00B63B3B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3B3B" w:rsidRPr="00B63B3B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728E" w:rsidRPr="0070255B" w:rsidTr="006D728E">
        <w:trPr>
          <w:tblCellSpacing w:w="15" w:type="dxa"/>
        </w:trPr>
        <w:tc>
          <w:tcPr>
            <w:tcW w:w="0" w:type="auto"/>
            <w:vAlign w:val="center"/>
          </w:tcPr>
          <w:p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380" w:rsidRDefault="0073165D" w:rsidP="006417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>
        <w:rPr>
          <w:rFonts w:ascii="Times New Roman" w:hAnsi="Times New Roman" w:cs="Times New Roman"/>
          <w:sz w:val="24"/>
          <w:szCs w:val="24"/>
        </w:rPr>
        <w:t xml:space="preserve">prof. dr. Irina Melnikova,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</w:t>
      </w:r>
      <w:r w:rsidR="00316DCA">
        <w:rPr>
          <w:rFonts w:ascii="Times New Roman" w:hAnsi="Times New Roman" w:cs="Times New Roman"/>
          <w:sz w:val="24"/>
          <w:szCs w:val="24"/>
        </w:rPr>
        <w:t>.</w:t>
      </w:r>
    </w:p>
    <w:p w:rsidR="008A459F" w:rsidRDefault="008A459F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5162" w:rsidRPr="00062FDA" w:rsidRDefault="00CF41AE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FDA">
        <w:rPr>
          <w:rFonts w:ascii="Times New Roman" w:hAnsi="Times New Roman" w:cs="Times New Roman"/>
          <w:sz w:val="24"/>
          <w:szCs w:val="24"/>
        </w:rPr>
        <w:t>1</w:t>
      </w:r>
      <w:r w:rsidR="00644EE2" w:rsidRPr="00062FDA">
        <w:rPr>
          <w:rFonts w:ascii="Times New Roman" w:hAnsi="Times New Roman" w:cs="Times New Roman"/>
          <w:sz w:val="24"/>
          <w:szCs w:val="24"/>
        </w:rPr>
        <w:t>.</w:t>
      </w:r>
      <w:r w:rsidR="00873738" w:rsidRPr="00062FDA">
        <w:rPr>
          <w:rFonts w:ascii="Times New Roman" w:hAnsi="Times New Roman" w:cs="Times New Roman"/>
          <w:sz w:val="24"/>
          <w:szCs w:val="24"/>
        </w:rPr>
        <w:t xml:space="preserve"> </w:t>
      </w:r>
      <w:r w:rsidR="00644EE2" w:rsidRPr="00062FDA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062FD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Kristinos </w:t>
      </w:r>
      <w:proofErr w:type="spellStart"/>
      <w:r w:rsidR="00062FDA" w:rsidRPr="00062FDA">
        <w:rPr>
          <w:rFonts w:ascii="Times New Roman" w:hAnsi="Times New Roman" w:cs="Times New Roman"/>
          <w:color w:val="000000"/>
          <w:sz w:val="24"/>
          <w:szCs w:val="24"/>
        </w:rPr>
        <w:t>Rutkowskos</w:t>
      </w:r>
      <w:proofErr w:type="spellEnd"/>
      <w:r w:rsidR="00062FD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proofErr w:type="spellStart"/>
      <w:r w:rsidR="00062FDA" w:rsidRPr="00062FDA">
        <w:rPr>
          <w:rFonts w:ascii="Times New Roman" w:hAnsi="Times New Roman" w:cs="Times New Roman"/>
          <w:color w:val="000000"/>
          <w:sz w:val="24"/>
          <w:szCs w:val="24"/>
        </w:rPr>
        <w:t>Stanisławos</w:t>
      </w:r>
      <w:proofErr w:type="spellEnd"/>
      <w:r w:rsidR="00062FD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2FDA" w:rsidRPr="00062FDA">
        <w:rPr>
          <w:rFonts w:ascii="Times New Roman" w:hAnsi="Times New Roman" w:cs="Times New Roman"/>
          <w:color w:val="000000"/>
          <w:sz w:val="24"/>
          <w:szCs w:val="24"/>
        </w:rPr>
        <w:t>Niebrzegowskos-Bartmińskos</w:t>
      </w:r>
      <w:proofErr w:type="spellEnd"/>
      <w:r w:rsidR="00062FD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 sudaryto straipsnių rinkinio „Vertybės lietuvių ir lenkų pasaulėvaizdyje“ recenzentų skyrimas.</w:t>
      </w:r>
    </w:p>
    <w:p w:rsidR="00316DCA" w:rsidRPr="00062FDA" w:rsidRDefault="00062FDA" w:rsidP="008A45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Siūloma skirti </w:t>
      </w:r>
      <w:r w:rsidR="008A4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 recenzentus iš Lietuvos 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Aloyzą</w:t>
      </w:r>
      <w:r w:rsidR="00316DCA" w:rsidRPr="0006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Gudavičių ir doc. Barbarą </w:t>
      </w:r>
      <w:proofErr w:type="spellStart"/>
      <w:r w:rsidR="00316DCA" w:rsidRPr="00062FDA">
        <w:rPr>
          <w:rFonts w:ascii="Times New Roman" w:eastAsia="Times New Roman" w:hAnsi="Times New Roman" w:cs="Times New Roman"/>
          <w:color w:val="000000"/>
          <w:sz w:val="24"/>
          <w:szCs w:val="24"/>
        </w:rPr>
        <w:t>Dvilevič</w:t>
      </w:r>
      <w:proofErr w:type="spellEnd"/>
      <w:r w:rsidR="00316DCA" w:rsidRPr="0006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(VDU), ir du</w:t>
      </w:r>
      <w:r w:rsidR="008A4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‒ iš Lenkijos:</w:t>
      </w:r>
      <w:r w:rsidR="00316DCA" w:rsidRPr="0006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prof. </w:t>
      </w:r>
      <w:proofErr w:type="spellStart"/>
      <w:r w:rsidR="00316DCA" w:rsidRPr="00062FD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aciej</w:t>
      </w:r>
      <w:proofErr w:type="spellEnd"/>
      <w:r w:rsidR="00316DCA" w:rsidRPr="0006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Rak (Jogailaičių univ</w:t>
      </w:r>
      <w:r w:rsidR="008A459F">
        <w:rPr>
          <w:rFonts w:ascii="Times New Roman" w:eastAsia="Times New Roman" w:hAnsi="Times New Roman" w:cs="Times New Roman"/>
          <w:color w:val="000000"/>
          <w:sz w:val="24"/>
          <w:szCs w:val="24"/>
        </w:rPr>
        <w:t>ersitetas Krokuvoje) ir prof. Aleksandrą</w:t>
      </w:r>
      <w:r w:rsidR="00316DCA" w:rsidRPr="0006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6DCA" w:rsidRPr="00062FDA">
        <w:rPr>
          <w:rFonts w:ascii="Times New Roman" w:eastAsia="Times New Roman" w:hAnsi="Times New Roman" w:cs="Times New Roman"/>
          <w:color w:val="000000"/>
          <w:sz w:val="24"/>
          <w:szCs w:val="24"/>
        </w:rPr>
        <w:t>Niewiarą</w:t>
      </w:r>
      <w:proofErr w:type="spellEnd"/>
      <w:r w:rsidR="00316DCA" w:rsidRPr="0006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(Silezijos universitetas).</w:t>
      </w:r>
    </w:p>
    <w:p w:rsidR="0052744C" w:rsidRPr="00062FDA" w:rsidRDefault="0052744C" w:rsidP="00062FDA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738" w:rsidRDefault="0052744C" w:rsidP="00062FDA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DA">
        <w:rPr>
          <w:rFonts w:ascii="Times New Roman" w:hAnsi="Times New Roman" w:cs="Times New Roman"/>
          <w:sz w:val="24"/>
          <w:szCs w:val="24"/>
        </w:rPr>
        <w:t xml:space="preserve">NUTARTA. </w:t>
      </w:r>
      <w:r w:rsidR="008A459F">
        <w:rPr>
          <w:rFonts w:ascii="Times New Roman" w:hAnsi="Times New Roman" w:cs="Times New Roman"/>
          <w:sz w:val="24"/>
          <w:szCs w:val="24"/>
        </w:rPr>
        <w:t>Vienbalsiai p</w:t>
      </w:r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ritarta, kad Kristinos </w:t>
      </w:r>
      <w:proofErr w:type="spellStart"/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>Rutkowskos</w:t>
      </w:r>
      <w:proofErr w:type="spellEnd"/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proofErr w:type="spellStart"/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>Stanisławos</w:t>
      </w:r>
      <w:proofErr w:type="spellEnd"/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>Niebrzegowskos-Bartmińskos</w:t>
      </w:r>
      <w:proofErr w:type="spellEnd"/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 sudaryto straipsnių rinkinio „Vertybės lietuvių ir lenkų pasaulėvaizdyje“ rec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>enzentais būtų skiriami prof. Aloyzas</w:t>
      </w:r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 Gudavičius, doc. 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 xml:space="preserve">Barbara </w:t>
      </w:r>
      <w:proofErr w:type="spellStart"/>
      <w:r w:rsidR="008A459F">
        <w:rPr>
          <w:rFonts w:ascii="Times New Roman" w:hAnsi="Times New Roman" w:cs="Times New Roman"/>
          <w:color w:val="000000"/>
          <w:sz w:val="24"/>
          <w:szCs w:val="24"/>
        </w:rPr>
        <w:t>Dvilevič</w:t>
      </w:r>
      <w:proofErr w:type="spellEnd"/>
      <w:r w:rsidR="008A459F">
        <w:rPr>
          <w:rFonts w:ascii="Times New Roman" w:hAnsi="Times New Roman" w:cs="Times New Roman"/>
          <w:color w:val="000000"/>
          <w:sz w:val="24"/>
          <w:szCs w:val="24"/>
        </w:rPr>
        <w:t xml:space="preserve"> (VDU), prof. </w:t>
      </w:r>
      <w:proofErr w:type="spellStart"/>
      <w:r w:rsidR="008A459F">
        <w:rPr>
          <w:rFonts w:ascii="Times New Roman" w:hAnsi="Times New Roman" w:cs="Times New Roman"/>
          <w:color w:val="000000"/>
          <w:sz w:val="24"/>
          <w:szCs w:val="24"/>
        </w:rPr>
        <w:t>Maciej</w:t>
      </w:r>
      <w:proofErr w:type="spellEnd"/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 Rak (Jogailaičių universitetas Krokuvoje) ir prof. A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>leksandra</w:t>
      </w:r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>Niewiara</w:t>
      </w:r>
      <w:proofErr w:type="spellEnd"/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 (Silezijos universitetas).</w:t>
      </w:r>
    </w:p>
    <w:p w:rsidR="0052744C" w:rsidRDefault="0052744C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31A0" w:rsidRDefault="001E4AA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A459F">
        <w:rPr>
          <w:rFonts w:ascii="Times New Roman" w:hAnsi="Times New Roman" w:cs="Times New Roman"/>
          <w:sz w:val="24"/>
          <w:szCs w:val="24"/>
        </w:rPr>
        <w:t>p</w:t>
      </w:r>
      <w:r w:rsidRPr="00E1220D">
        <w:rPr>
          <w:rFonts w:ascii="Times New Roman" w:hAnsi="Times New Roman" w:cs="Times New Roman"/>
          <w:sz w:val="24"/>
          <w:szCs w:val="24"/>
        </w:rPr>
        <w:t xml:space="preserve">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Pr="00E1220D">
        <w:rPr>
          <w:rFonts w:ascii="Times New Roman" w:hAnsi="Times New Roman" w:cs="Times New Roman"/>
          <w:sz w:val="24"/>
          <w:szCs w:val="24"/>
        </w:rPr>
        <w:t>Nijolė Maskaliūnienė</w:t>
      </w:r>
    </w:p>
    <w:p w:rsidR="00B0038C" w:rsidRPr="00E1220D" w:rsidRDefault="00B0038C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94C" w:rsidRPr="00FD4EC4" w:rsidRDefault="000B10D9" w:rsidP="00FD4EC4">
      <w:pPr>
        <w:pStyle w:val="Sraopastraipa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Pr="00FD4EC4">
        <w:rPr>
          <w:rFonts w:ascii="Times New Roman" w:hAnsi="Times New Roman" w:cs="Times New Roman"/>
        </w:rPr>
        <w:tab/>
        <w:t>dr. Birutė Gudelienė</w:t>
      </w:r>
    </w:p>
    <w:sectPr w:rsidR="0089194C" w:rsidRPr="00FD4EC4" w:rsidSect="00036C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C5" w:rsidRDefault="00AC18C5" w:rsidP="00EF59E8">
      <w:r>
        <w:separator/>
      </w:r>
    </w:p>
  </w:endnote>
  <w:endnote w:type="continuationSeparator" w:id="0">
    <w:p w:rsidR="00AC18C5" w:rsidRDefault="00AC18C5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Pr="00D07D51" w:rsidRDefault="00AC18C5" w:rsidP="00D07D51">
    <w:pPr>
      <w:pStyle w:val="Porat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Pr="0077352B" w:rsidRDefault="00AC18C5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99794E" w:rsidRPr="0077352B">
      <w:rPr>
        <w:sz w:val="16"/>
        <w:szCs w:val="16"/>
      </w:rPr>
      <w:t>Viešoji įstaiga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Duomenys kaupiami ir saugomi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Fakulteto duomenys:</w:t>
    </w:r>
  </w:p>
  <w:p w:rsidR="0099794E" w:rsidRPr="001C3226" w:rsidRDefault="0099794E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:rsidR="0099794E" w:rsidRPr="0077352B" w:rsidRDefault="0099794E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99794E" w:rsidRPr="0077352B" w:rsidRDefault="0099794E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Pr="003577A4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C5" w:rsidRDefault="00AC18C5" w:rsidP="00EF59E8">
      <w:r>
        <w:separator/>
      </w:r>
    </w:p>
  </w:footnote>
  <w:footnote w:type="continuationSeparator" w:id="0">
    <w:p w:rsidR="00AC18C5" w:rsidRDefault="00AC18C5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Default="0099794E" w:rsidP="00B0346E">
    <w:pPr>
      <w:pStyle w:val="Antrats"/>
      <w:ind w:firstLine="0"/>
      <w:jc w:val="center"/>
    </w:pPr>
  </w:p>
  <w:p w:rsidR="0099794E" w:rsidRDefault="00AC18C5" w:rsidP="00B0346E">
    <w:pPr>
      <w:pStyle w:val="Antrats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293EE7">
          <w:fldChar w:fldCharType="begin"/>
        </w:r>
        <w:r w:rsidR="00293EE7">
          <w:instrText>PAGE   \* MERGEFORMAT</w:instrText>
        </w:r>
        <w:r w:rsidR="00293EE7">
          <w:fldChar w:fldCharType="separate"/>
        </w:r>
        <w:r w:rsidR="00316DCA">
          <w:rPr>
            <w:noProof/>
          </w:rPr>
          <w:t>2</w:t>
        </w:r>
        <w:r w:rsidR="00293EE7">
          <w:rPr>
            <w:noProof/>
          </w:rPr>
          <w:fldChar w:fldCharType="end"/>
        </w:r>
      </w:sdtContent>
    </w:sdt>
  </w:p>
  <w:p w:rsidR="0099794E" w:rsidRDefault="0099794E" w:rsidP="00EF59E8">
    <w:pPr>
      <w:pStyle w:val="Antrats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Pr="00BA461B" w:rsidRDefault="00AC18C5" w:rsidP="00BA461B">
    <w:pPr>
      <w:pStyle w:val="Antrats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07678"/>
    <w:rsid w:val="000125AC"/>
    <w:rsid w:val="00015032"/>
    <w:rsid w:val="00036C92"/>
    <w:rsid w:val="00037EF3"/>
    <w:rsid w:val="00041540"/>
    <w:rsid w:val="00054AF6"/>
    <w:rsid w:val="00062FDA"/>
    <w:rsid w:val="000A3C5B"/>
    <w:rsid w:val="000B10D9"/>
    <w:rsid w:val="000C16BA"/>
    <w:rsid w:val="000F1684"/>
    <w:rsid w:val="000F1F96"/>
    <w:rsid w:val="00113550"/>
    <w:rsid w:val="00117327"/>
    <w:rsid w:val="001245F0"/>
    <w:rsid w:val="00177598"/>
    <w:rsid w:val="00190179"/>
    <w:rsid w:val="001945C8"/>
    <w:rsid w:val="00196856"/>
    <w:rsid w:val="001B16B2"/>
    <w:rsid w:val="001B4B83"/>
    <w:rsid w:val="001C3226"/>
    <w:rsid w:val="001C410B"/>
    <w:rsid w:val="001C4B02"/>
    <w:rsid w:val="001D1BD3"/>
    <w:rsid w:val="001E4AA8"/>
    <w:rsid w:val="001E5B0A"/>
    <w:rsid w:val="002122CE"/>
    <w:rsid w:val="00217C37"/>
    <w:rsid w:val="00234E93"/>
    <w:rsid w:val="002374EA"/>
    <w:rsid w:val="0024068C"/>
    <w:rsid w:val="002475A0"/>
    <w:rsid w:val="002660D1"/>
    <w:rsid w:val="00271FCE"/>
    <w:rsid w:val="00293EE7"/>
    <w:rsid w:val="002A3380"/>
    <w:rsid w:val="002D24D4"/>
    <w:rsid w:val="002D4C93"/>
    <w:rsid w:val="002E4E2F"/>
    <w:rsid w:val="002F2F63"/>
    <w:rsid w:val="003009C1"/>
    <w:rsid w:val="00306A7A"/>
    <w:rsid w:val="00316DC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C3B11"/>
    <w:rsid w:val="003D60B4"/>
    <w:rsid w:val="003F7B17"/>
    <w:rsid w:val="00403A29"/>
    <w:rsid w:val="00403A74"/>
    <w:rsid w:val="00411267"/>
    <w:rsid w:val="00415162"/>
    <w:rsid w:val="004153E7"/>
    <w:rsid w:val="00424CCC"/>
    <w:rsid w:val="0043737E"/>
    <w:rsid w:val="00446E5D"/>
    <w:rsid w:val="0044703D"/>
    <w:rsid w:val="004623E9"/>
    <w:rsid w:val="00463A0E"/>
    <w:rsid w:val="00466E0F"/>
    <w:rsid w:val="0047462A"/>
    <w:rsid w:val="004A4D3F"/>
    <w:rsid w:val="004F46A9"/>
    <w:rsid w:val="004F718F"/>
    <w:rsid w:val="00511A8A"/>
    <w:rsid w:val="00513050"/>
    <w:rsid w:val="0052744C"/>
    <w:rsid w:val="00533B29"/>
    <w:rsid w:val="0054060D"/>
    <w:rsid w:val="0054279B"/>
    <w:rsid w:val="005467A9"/>
    <w:rsid w:val="00552D00"/>
    <w:rsid w:val="005557E8"/>
    <w:rsid w:val="005652D3"/>
    <w:rsid w:val="00570557"/>
    <w:rsid w:val="00581CBA"/>
    <w:rsid w:val="005854BF"/>
    <w:rsid w:val="005A25E8"/>
    <w:rsid w:val="005B3C04"/>
    <w:rsid w:val="005C6BC7"/>
    <w:rsid w:val="005E048F"/>
    <w:rsid w:val="005E1CA7"/>
    <w:rsid w:val="005E49CD"/>
    <w:rsid w:val="005F7F7B"/>
    <w:rsid w:val="00601AD6"/>
    <w:rsid w:val="006036EF"/>
    <w:rsid w:val="00605129"/>
    <w:rsid w:val="00632310"/>
    <w:rsid w:val="006348F8"/>
    <w:rsid w:val="0064063A"/>
    <w:rsid w:val="00641728"/>
    <w:rsid w:val="00641F30"/>
    <w:rsid w:val="00644EE2"/>
    <w:rsid w:val="00655AF5"/>
    <w:rsid w:val="006563C3"/>
    <w:rsid w:val="0066712C"/>
    <w:rsid w:val="00683292"/>
    <w:rsid w:val="006D3667"/>
    <w:rsid w:val="006D6A23"/>
    <w:rsid w:val="006D728E"/>
    <w:rsid w:val="006E2FAF"/>
    <w:rsid w:val="006F4DC1"/>
    <w:rsid w:val="0070174E"/>
    <w:rsid w:val="0070255B"/>
    <w:rsid w:val="00721237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F5073"/>
    <w:rsid w:val="00831869"/>
    <w:rsid w:val="0084345D"/>
    <w:rsid w:val="00873738"/>
    <w:rsid w:val="00882147"/>
    <w:rsid w:val="008861D5"/>
    <w:rsid w:val="0089194C"/>
    <w:rsid w:val="008A459F"/>
    <w:rsid w:val="008A76FE"/>
    <w:rsid w:val="008B22CA"/>
    <w:rsid w:val="008B6388"/>
    <w:rsid w:val="008C4429"/>
    <w:rsid w:val="008C4A09"/>
    <w:rsid w:val="008D5EF0"/>
    <w:rsid w:val="008D60C4"/>
    <w:rsid w:val="008F5A26"/>
    <w:rsid w:val="00910DEE"/>
    <w:rsid w:val="009123FE"/>
    <w:rsid w:val="0092632F"/>
    <w:rsid w:val="0093291B"/>
    <w:rsid w:val="00934AB9"/>
    <w:rsid w:val="009502D0"/>
    <w:rsid w:val="009776EF"/>
    <w:rsid w:val="00977A36"/>
    <w:rsid w:val="009815BA"/>
    <w:rsid w:val="009915E7"/>
    <w:rsid w:val="009937AD"/>
    <w:rsid w:val="00993BFB"/>
    <w:rsid w:val="0099794E"/>
    <w:rsid w:val="009B34DD"/>
    <w:rsid w:val="009C6815"/>
    <w:rsid w:val="009E11A5"/>
    <w:rsid w:val="00A03089"/>
    <w:rsid w:val="00A04C0E"/>
    <w:rsid w:val="00A1059D"/>
    <w:rsid w:val="00A35762"/>
    <w:rsid w:val="00A47A72"/>
    <w:rsid w:val="00A62249"/>
    <w:rsid w:val="00A640ED"/>
    <w:rsid w:val="00A83FC4"/>
    <w:rsid w:val="00A87E7F"/>
    <w:rsid w:val="00AA4086"/>
    <w:rsid w:val="00AB4324"/>
    <w:rsid w:val="00AC18C5"/>
    <w:rsid w:val="00AC1C83"/>
    <w:rsid w:val="00AF3153"/>
    <w:rsid w:val="00AF6D12"/>
    <w:rsid w:val="00B0038C"/>
    <w:rsid w:val="00B0346E"/>
    <w:rsid w:val="00B07BD0"/>
    <w:rsid w:val="00B10B53"/>
    <w:rsid w:val="00B26067"/>
    <w:rsid w:val="00B47ACA"/>
    <w:rsid w:val="00B505A6"/>
    <w:rsid w:val="00B6170B"/>
    <w:rsid w:val="00B63B3B"/>
    <w:rsid w:val="00B64630"/>
    <w:rsid w:val="00B70F17"/>
    <w:rsid w:val="00B71FD1"/>
    <w:rsid w:val="00B764D0"/>
    <w:rsid w:val="00B81124"/>
    <w:rsid w:val="00B957A0"/>
    <w:rsid w:val="00BA461B"/>
    <w:rsid w:val="00BA66E4"/>
    <w:rsid w:val="00BB433A"/>
    <w:rsid w:val="00BC4996"/>
    <w:rsid w:val="00BD31A0"/>
    <w:rsid w:val="00C009D1"/>
    <w:rsid w:val="00C07E77"/>
    <w:rsid w:val="00C1232C"/>
    <w:rsid w:val="00C24FD2"/>
    <w:rsid w:val="00C27F48"/>
    <w:rsid w:val="00C44913"/>
    <w:rsid w:val="00C462FA"/>
    <w:rsid w:val="00C63C67"/>
    <w:rsid w:val="00C7401B"/>
    <w:rsid w:val="00C92C8F"/>
    <w:rsid w:val="00CA6D21"/>
    <w:rsid w:val="00CB5E9D"/>
    <w:rsid w:val="00CE6F5C"/>
    <w:rsid w:val="00CF41AE"/>
    <w:rsid w:val="00D016DC"/>
    <w:rsid w:val="00D07D51"/>
    <w:rsid w:val="00D107A5"/>
    <w:rsid w:val="00D24DDF"/>
    <w:rsid w:val="00D311B5"/>
    <w:rsid w:val="00D6510D"/>
    <w:rsid w:val="00D73BE3"/>
    <w:rsid w:val="00D823C3"/>
    <w:rsid w:val="00D85C56"/>
    <w:rsid w:val="00D866D6"/>
    <w:rsid w:val="00D90B02"/>
    <w:rsid w:val="00DA50F6"/>
    <w:rsid w:val="00DB2C8E"/>
    <w:rsid w:val="00DB703B"/>
    <w:rsid w:val="00DD7732"/>
    <w:rsid w:val="00E00D95"/>
    <w:rsid w:val="00E05291"/>
    <w:rsid w:val="00E1220D"/>
    <w:rsid w:val="00E56C96"/>
    <w:rsid w:val="00E6038A"/>
    <w:rsid w:val="00E604BB"/>
    <w:rsid w:val="00E74B4B"/>
    <w:rsid w:val="00E831B2"/>
    <w:rsid w:val="00E84DEB"/>
    <w:rsid w:val="00E86B02"/>
    <w:rsid w:val="00E8780C"/>
    <w:rsid w:val="00EB18E3"/>
    <w:rsid w:val="00EC11A9"/>
    <w:rsid w:val="00EC5D5E"/>
    <w:rsid w:val="00ED0526"/>
    <w:rsid w:val="00ED779D"/>
    <w:rsid w:val="00EF59E8"/>
    <w:rsid w:val="00F368D7"/>
    <w:rsid w:val="00F41A07"/>
    <w:rsid w:val="00F44E88"/>
    <w:rsid w:val="00F512B1"/>
    <w:rsid w:val="00F525E6"/>
    <w:rsid w:val="00F601B0"/>
    <w:rsid w:val="00F81117"/>
    <w:rsid w:val="00F8525B"/>
    <w:rsid w:val="00FB4094"/>
    <w:rsid w:val="00FC6E41"/>
    <w:rsid w:val="00FD1223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6038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62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Numatytasispastraiposriftas"/>
    <w:rsid w:val="002A3380"/>
  </w:style>
  <w:style w:type="paragraph" w:styleId="prastasiniatinklio">
    <w:name w:val="Normal (Web)"/>
    <w:basedOn w:val="prastasis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D10D-C074-457B-BE64-FFA3A989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2020-02-11T16:54:00Z</dcterms:created>
  <dcterms:modified xsi:type="dcterms:W3CDTF">2020-06-16T11:09:00Z</dcterms:modified>
</cp:coreProperties>
</file>